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1F1C0" w14:textId="77777777" w:rsidR="000F1C77" w:rsidRDefault="00000000">
      <w:pPr>
        <w:jc w:val="center"/>
        <w:rPr>
          <w:b/>
          <w:bCs/>
          <w:color w:val="002060"/>
          <w:sz w:val="48"/>
          <w:szCs w:val="48"/>
        </w:rPr>
      </w:pPr>
      <w:bookmarkStart w:id="0" w:name="_heading=h.gjdgxs" w:colFirst="0" w:colLast="0"/>
      <w:bookmarkEnd w:id="0"/>
      <w:r>
        <w:rPr>
          <w:b/>
          <w:bCs/>
          <w:color w:val="002060"/>
          <w:sz w:val="48"/>
          <w:szCs w:val="48"/>
        </w:rPr>
        <w:t xml:space="preserve">St. Edmund’s Reception Long Term Curriculum Plan 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2C0CB1A6" wp14:editId="7E07E63F">
            <wp:simplePos x="0" y="0"/>
            <wp:positionH relativeFrom="column">
              <wp:posOffset>236852</wp:posOffset>
            </wp:positionH>
            <wp:positionV relativeFrom="paragraph">
              <wp:posOffset>-243199</wp:posOffset>
            </wp:positionV>
            <wp:extent cx="725170" cy="89027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5170" cy="8902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22427DE" w14:textId="77777777" w:rsidR="000F1C77" w:rsidRDefault="000F1C77">
      <w:pPr>
        <w:jc w:val="center"/>
        <w:rPr>
          <w:sz w:val="20"/>
          <w:szCs w:val="20"/>
        </w:rPr>
      </w:pPr>
    </w:p>
    <w:tbl>
      <w:tblPr>
        <w:tblStyle w:val="a"/>
        <w:tblW w:w="1394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07"/>
        <w:gridCol w:w="1966"/>
        <w:gridCol w:w="1986"/>
        <w:gridCol w:w="1972"/>
        <w:gridCol w:w="2056"/>
        <w:gridCol w:w="1992"/>
        <w:gridCol w:w="1969"/>
      </w:tblGrid>
      <w:tr w:rsidR="000F1C77" w14:paraId="32FC1F5A" w14:textId="77777777">
        <w:tc>
          <w:tcPr>
            <w:tcW w:w="2007" w:type="dxa"/>
            <w:shd w:val="clear" w:color="auto" w:fill="DBEEF3"/>
          </w:tcPr>
          <w:p w14:paraId="501A56AD" w14:textId="77777777" w:rsidR="000F1C77" w:rsidRDefault="000F1C7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6" w:type="dxa"/>
            <w:shd w:val="clear" w:color="auto" w:fill="DBEEF3"/>
          </w:tcPr>
          <w:p w14:paraId="1D7BFB53" w14:textId="77777777" w:rsidR="000F1C77" w:rsidRDefault="00000000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  <w:r>
              <w:rPr>
                <w:b/>
                <w:bCs/>
                <w:color w:val="002060"/>
                <w:sz w:val="28"/>
                <w:szCs w:val="28"/>
              </w:rPr>
              <w:t>Autumn 1</w:t>
            </w:r>
          </w:p>
          <w:p w14:paraId="386555C7" w14:textId="77777777" w:rsidR="000F1C77" w:rsidRDefault="00000000">
            <w:pPr>
              <w:jc w:val="center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>Poetry / Rhymes</w:t>
            </w:r>
          </w:p>
        </w:tc>
        <w:tc>
          <w:tcPr>
            <w:tcW w:w="1986" w:type="dxa"/>
            <w:shd w:val="clear" w:color="auto" w:fill="DBEEF3"/>
          </w:tcPr>
          <w:p w14:paraId="229876BB" w14:textId="77777777" w:rsidR="000F1C77" w:rsidRDefault="00000000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  <w:r>
              <w:rPr>
                <w:b/>
                <w:bCs/>
                <w:color w:val="002060"/>
                <w:sz w:val="28"/>
                <w:szCs w:val="28"/>
              </w:rPr>
              <w:t>Autumn 2</w:t>
            </w:r>
          </w:p>
          <w:p w14:paraId="4E0FA9B1" w14:textId="77777777" w:rsidR="000F1C77" w:rsidRDefault="00000000">
            <w:pPr>
              <w:jc w:val="center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>Traditional Tales</w:t>
            </w:r>
          </w:p>
        </w:tc>
        <w:tc>
          <w:tcPr>
            <w:tcW w:w="1972" w:type="dxa"/>
            <w:shd w:val="clear" w:color="auto" w:fill="DBEEF3"/>
          </w:tcPr>
          <w:p w14:paraId="49EDC943" w14:textId="77777777" w:rsidR="000F1C77" w:rsidRDefault="00000000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  <w:r>
              <w:rPr>
                <w:b/>
                <w:bCs/>
                <w:color w:val="002060"/>
                <w:sz w:val="28"/>
                <w:szCs w:val="28"/>
              </w:rPr>
              <w:t>Spring 1</w:t>
            </w:r>
          </w:p>
          <w:p w14:paraId="424EE0A3" w14:textId="77777777" w:rsidR="000F1C77" w:rsidRDefault="00000000">
            <w:pPr>
              <w:jc w:val="center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>Around the world</w:t>
            </w:r>
          </w:p>
        </w:tc>
        <w:tc>
          <w:tcPr>
            <w:tcW w:w="2056" w:type="dxa"/>
            <w:shd w:val="clear" w:color="auto" w:fill="DBEEF3"/>
          </w:tcPr>
          <w:p w14:paraId="670CAA20" w14:textId="77777777" w:rsidR="000F1C77" w:rsidRDefault="00000000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  <w:r>
              <w:rPr>
                <w:b/>
                <w:bCs/>
                <w:color w:val="002060"/>
                <w:sz w:val="28"/>
                <w:szCs w:val="28"/>
              </w:rPr>
              <w:t>Spring 2</w:t>
            </w:r>
          </w:p>
          <w:p w14:paraId="6BE77074" w14:textId="77777777" w:rsidR="000F1C77" w:rsidRDefault="00000000">
            <w:pPr>
              <w:jc w:val="center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>Transport</w:t>
            </w:r>
          </w:p>
        </w:tc>
        <w:tc>
          <w:tcPr>
            <w:tcW w:w="1992" w:type="dxa"/>
            <w:shd w:val="clear" w:color="auto" w:fill="DBEEF3"/>
          </w:tcPr>
          <w:p w14:paraId="28D20263" w14:textId="77777777" w:rsidR="000F1C77" w:rsidRDefault="00000000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  <w:r>
              <w:rPr>
                <w:b/>
                <w:bCs/>
                <w:color w:val="002060"/>
                <w:sz w:val="28"/>
                <w:szCs w:val="28"/>
              </w:rPr>
              <w:t>Summer 1</w:t>
            </w:r>
          </w:p>
          <w:p w14:paraId="1BB24757" w14:textId="77777777" w:rsidR="000F1C77" w:rsidRDefault="00000000">
            <w:pPr>
              <w:jc w:val="center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>Animals</w:t>
            </w:r>
          </w:p>
        </w:tc>
        <w:tc>
          <w:tcPr>
            <w:tcW w:w="1969" w:type="dxa"/>
            <w:shd w:val="clear" w:color="auto" w:fill="DBEEF3"/>
          </w:tcPr>
          <w:p w14:paraId="21679100" w14:textId="77777777" w:rsidR="000F1C77" w:rsidRDefault="00000000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  <w:r>
              <w:rPr>
                <w:b/>
                <w:bCs/>
                <w:color w:val="002060"/>
                <w:sz w:val="28"/>
                <w:szCs w:val="28"/>
              </w:rPr>
              <w:t>Summer 2</w:t>
            </w:r>
          </w:p>
          <w:p w14:paraId="1D326FEA" w14:textId="77777777" w:rsidR="000F1C77" w:rsidRDefault="00000000">
            <w:pPr>
              <w:jc w:val="center"/>
              <w:rPr>
                <w:color w:val="002060"/>
                <w:sz w:val="28"/>
                <w:szCs w:val="28"/>
              </w:rPr>
            </w:pPr>
            <w:proofErr w:type="gramStart"/>
            <w:r>
              <w:rPr>
                <w:color w:val="002060"/>
                <w:sz w:val="28"/>
                <w:szCs w:val="28"/>
              </w:rPr>
              <w:t>Feelings ,</w:t>
            </w:r>
            <w:proofErr w:type="gramEnd"/>
            <w:r>
              <w:rPr>
                <w:color w:val="002060"/>
                <w:sz w:val="28"/>
                <w:szCs w:val="28"/>
              </w:rPr>
              <w:t xml:space="preserve"> People who help us</w:t>
            </w:r>
          </w:p>
        </w:tc>
      </w:tr>
      <w:tr w:rsidR="000F1C77" w14:paraId="31A52A03" w14:textId="77777777">
        <w:tc>
          <w:tcPr>
            <w:tcW w:w="2007" w:type="dxa"/>
            <w:vMerge w:val="restart"/>
            <w:shd w:val="clear" w:color="auto" w:fill="DBEEF3"/>
          </w:tcPr>
          <w:p w14:paraId="0D4B9425" w14:textId="77777777" w:rsidR="000F1C77" w:rsidRDefault="00000000">
            <w:pPr>
              <w:jc w:val="center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RE</w:t>
            </w:r>
          </w:p>
          <w:p w14:paraId="277EF7C1" w14:textId="77777777" w:rsidR="000F1C77" w:rsidRDefault="00000000">
            <w:pPr>
              <w:jc w:val="center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 xml:space="preserve">RED </w:t>
            </w:r>
          </w:p>
        </w:tc>
        <w:tc>
          <w:tcPr>
            <w:tcW w:w="1966" w:type="dxa"/>
            <w:shd w:val="clear" w:color="auto" w:fill="auto"/>
          </w:tcPr>
          <w:p w14:paraId="4CF37650" w14:textId="77777777" w:rsidR="000F1C77" w:rsidRDefault="00000000">
            <w:pPr>
              <w:jc w:val="center"/>
              <w:rPr>
                <w:rFonts w:ascii="SassoonPrimary" w:eastAsia="SassoonPrimary" w:hAnsi="SassoonPrimary" w:cs="SassoonPrimary"/>
                <w:color w:val="1C4587"/>
                <w:sz w:val="18"/>
                <w:szCs w:val="18"/>
              </w:rPr>
            </w:pPr>
            <w:r>
              <w:rPr>
                <w:rFonts w:ascii="SassoonPrimary" w:eastAsia="SassoonPrimary" w:hAnsi="SassoonPrimary" w:cs="SassoonPrimary"/>
                <w:color w:val="1C4587"/>
                <w:sz w:val="18"/>
                <w:szCs w:val="18"/>
              </w:rPr>
              <w:t>Creation and Covenant</w:t>
            </w:r>
          </w:p>
        </w:tc>
        <w:tc>
          <w:tcPr>
            <w:tcW w:w="1986" w:type="dxa"/>
            <w:shd w:val="clear" w:color="auto" w:fill="auto"/>
          </w:tcPr>
          <w:p w14:paraId="330EB4AE" w14:textId="77777777" w:rsidR="000F1C77" w:rsidRDefault="00000000">
            <w:pPr>
              <w:jc w:val="center"/>
              <w:rPr>
                <w:rFonts w:ascii="SassoonPrimary" w:eastAsia="SassoonPrimary" w:hAnsi="SassoonPrimary" w:cs="SassoonPrimary"/>
                <w:color w:val="1C4587"/>
                <w:sz w:val="18"/>
                <w:szCs w:val="18"/>
              </w:rPr>
            </w:pPr>
            <w:r>
              <w:rPr>
                <w:rFonts w:ascii="SassoonPrimary" w:eastAsia="SassoonPrimary" w:hAnsi="SassoonPrimary" w:cs="SassoonPrimary"/>
                <w:color w:val="1C4587"/>
                <w:sz w:val="18"/>
                <w:szCs w:val="18"/>
              </w:rPr>
              <w:t>Prophecy and Promise</w:t>
            </w:r>
          </w:p>
        </w:tc>
        <w:tc>
          <w:tcPr>
            <w:tcW w:w="1972" w:type="dxa"/>
            <w:shd w:val="clear" w:color="auto" w:fill="auto"/>
          </w:tcPr>
          <w:p w14:paraId="563633FA" w14:textId="77777777" w:rsidR="000F1C77" w:rsidRDefault="00000000">
            <w:pPr>
              <w:jc w:val="center"/>
              <w:rPr>
                <w:rFonts w:ascii="SassoonPrimary" w:eastAsia="SassoonPrimary" w:hAnsi="SassoonPrimary" w:cs="SassoonPrimary"/>
                <w:color w:val="1C4587"/>
                <w:sz w:val="18"/>
                <w:szCs w:val="18"/>
              </w:rPr>
            </w:pPr>
            <w:r>
              <w:rPr>
                <w:rFonts w:ascii="SassoonPrimary" w:eastAsia="SassoonPrimary" w:hAnsi="SassoonPrimary" w:cs="SassoonPrimary"/>
                <w:color w:val="1C4587"/>
                <w:sz w:val="18"/>
                <w:szCs w:val="18"/>
              </w:rPr>
              <w:t>Galilee to Jerusalem</w:t>
            </w:r>
          </w:p>
        </w:tc>
        <w:tc>
          <w:tcPr>
            <w:tcW w:w="2056" w:type="dxa"/>
            <w:shd w:val="clear" w:color="auto" w:fill="auto"/>
          </w:tcPr>
          <w:p w14:paraId="7874E392" w14:textId="77777777" w:rsidR="000F1C77" w:rsidRDefault="00000000">
            <w:pPr>
              <w:jc w:val="center"/>
              <w:rPr>
                <w:rFonts w:ascii="SassoonPrimary" w:eastAsia="SassoonPrimary" w:hAnsi="SassoonPrimary" w:cs="SassoonPrimary"/>
                <w:color w:val="1C4587"/>
                <w:sz w:val="18"/>
                <w:szCs w:val="18"/>
              </w:rPr>
            </w:pPr>
            <w:r>
              <w:rPr>
                <w:rFonts w:ascii="SassoonPrimary" w:eastAsia="SassoonPrimary" w:hAnsi="SassoonPrimary" w:cs="SassoonPrimary"/>
                <w:color w:val="1C4587"/>
                <w:sz w:val="18"/>
                <w:szCs w:val="18"/>
              </w:rPr>
              <w:t>Desert to Garden</w:t>
            </w:r>
          </w:p>
        </w:tc>
        <w:tc>
          <w:tcPr>
            <w:tcW w:w="1992" w:type="dxa"/>
            <w:shd w:val="clear" w:color="auto" w:fill="auto"/>
          </w:tcPr>
          <w:p w14:paraId="374B4B81" w14:textId="77777777" w:rsidR="000F1C77" w:rsidRDefault="00000000">
            <w:pPr>
              <w:jc w:val="center"/>
              <w:rPr>
                <w:rFonts w:ascii="SassoonPrimary" w:eastAsia="SassoonPrimary" w:hAnsi="SassoonPrimary" w:cs="SassoonPrimary"/>
                <w:color w:val="1C4587"/>
                <w:sz w:val="18"/>
                <w:szCs w:val="18"/>
              </w:rPr>
            </w:pPr>
            <w:r>
              <w:rPr>
                <w:rFonts w:ascii="SassoonPrimary" w:eastAsia="SassoonPrimary" w:hAnsi="SassoonPrimary" w:cs="SassoonPrimary"/>
                <w:color w:val="1C4587"/>
                <w:sz w:val="18"/>
                <w:szCs w:val="18"/>
              </w:rPr>
              <w:t>To the ends of the earth</w:t>
            </w:r>
          </w:p>
        </w:tc>
        <w:tc>
          <w:tcPr>
            <w:tcW w:w="1969" w:type="dxa"/>
            <w:shd w:val="clear" w:color="auto" w:fill="auto"/>
          </w:tcPr>
          <w:p w14:paraId="5E9C6A41" w14:textId="77777777" w:rsidR="000F1C77" w:rsidRDefault="00000000">
            <w:pPr>
              <w:jc w:val="center"/>
              <w:rPr>
                <w:rFonts w:ascii="SassoonPrimary" w:eastAsia="SassoonPrimary" w:hAnsi="SassoonPrimary" w:cs="SassoonPrimary"/>
                <w:color w:val="1C4587"/>
                <w:sz w:val="18"/>
                <w:szCs w:val="18"/>
              </w:rPr>
            </w:pPr>
            <w:r>
              <w:rPr>
                <w:rFonts w:ascii="SassoonPrimary" w:eastAsia="SassoonPrimary" w:hAnsi="SassoonPrimary" w:cs="SassoonPrimary"/>
                <w:color w:val="1C4587"/>
                <w:sz w:val="18"/>
                <w:szCs w:val="18"/>
              </w:rPr>
              <w:t>Dialogue and Encounter</w:t>
            </w:r>
          </w:p>
        </w:tc>
      </w:tr>
      <w:tr w:rsidR="000F1C77" w14:paraId="16B5AEF4" w14:textId="77777777">
        <w:trPr>
          <w:trHeight w:val="285"/>
        </w:trPr>
        <w:tc>
          <w:tcPr>
            <w:tcW w:w="2007" w:type="dxa"/>
            <w:vMerge/>
            <w:shd w:val="clear" w:color="auto" w:fill="DBEEF3"/>
          </w:tcPr>
          <w:p w14:paraId="28498C3C" w14:textId="77777777" w:rsidR="000F1C77" w:rsidRDefault="000F1C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assoonPrimary" w:eastAsia="SassoonPrimary" w:hAnsi="SassoonPrimary" w:cs="SassoonPrimary"/>
                <w:sz w:val="18"/>
                <w:szCs w:val="18"/>
              </w:rPr>
            </w:pPr>
          </w:p>
        </w:tc>
        <w:tc>
          <w:tcPr>
            <w:tcW w:w="11941" w:type="dxa"/>
            <w:gridSpan w:val="6"/>
            <w:shd w:val="clear" w:color="auto" w:fill="auto"/>
          </w:tcPr>
          <w:p w14:paraId="289596CA" w14:textId="77777777" w:rsidR="000F1C77" w:rsidRDefault="00000000">
            <w:pPr>
              <w:jc w:val="center"/>
              <w:rPr>
                <w:rFonts w:ascii="SassoonPrimary" w:eastAsia="SassoonPrimary" w:hAnsi="SassoonPrimary" w:cs="SassoonPrimary"/>
                <w:color w:val="1C4587"/>
                <w:sz w:val="18"/>
                <w:szCs w:val="18"/>
              </w:rPr>
            </w:pPr>
            <w:r>
              <w:rPr>
                <w:rFonts w:ascii="SassoonPrimary" w:eastAsia="SassoonPrimary" w:hAnsi="SassoonPrimary" w:cs="SassoonPrimary"/>
                <w:color w:val="1C4587"/>
                <w:sz w:val="18"/>
                <w:szCs w:val="18"/>
              </w:rPr>
              <w:t xml:space="preserve">Other </w:t>
            </w:r>
            <w:proofErr w:type="gramStart"/>
            <w:r>
              <w:rPr>
                <w:rFonts w:ascii="SassoonPrimary" w:eastAsia="SassoonPrimary" w:hAnsi="SassoonPrimary" w:cs="SassoonPrimary"/>
                <w:color w:val="1C4587"/>
                <w:sz w:val="18"/>
                <w:szCs w:val="18"/>
              </w:rPr>
              <w:t>faiths ?</w:t>
            </w:r>
            <w:proofErr w:type="gramEnd"/>
            <w:r>
              <w:rPr>
                <w:rFonts w:ascii="SassoonPrimary" w:eastAsia="SassoonPrimary" w:hAnsi="SassoonPrimary" w:cs="SassoonPrimary"/>
                <w:color w:val="1C4587"/>
                <w:sz w:val="18"/>
                <w:szCs w:val="18"/>
              </w:rPr>
              <w:t xml:space="preserve"> </w:t>
            </w:r>
          </w:p>
          <w:p w14:paraId="0DC697AE" w14:textId="77777777" w:rsidR="000F1C77" w:rsidRDefault="00000000">
            <w:pPr>
              <w:jc w:val="center"/>
              <w:rPr>
                <w:rFonts w:ascii="SassoonPrimary" w:eastAsia="SassoonPrimary" w:hAnsi="SassoonPrimary" w:cs="SassoonPrimary"/>
                <w:color w:val="1C4587"/>
                <w:sz w:val="18"/>
                <w:szCs w:val="18"/>
              </w:rPr>
            </w:pPr>
            <w:r>
              <w:rPr>
                <w:rFonts w:ascii="SassoonPrimary" w:eastAsia="SassoonPrimary" w:hAnsi="SassoonPrimary" w:cs="SassoonPrimary"/>
                <w:color w:val="1C4587"/>
                <w:sz w:val="18"/>
                <w:szCs w:val="18"/>
              </w:rPr>
              <w:t xml:space="preserve">Catholic Social Teaching: Human Dignity, Solidarity, Care for creation, Option for the poor and vulnerable, Caring for others, dignity of workers </w:t>
            </w:r>
          </w:p>
        </w:tc>
      </w:tr>
      <w:tr w:rsidR="000F1C77" w14:paraId="3FC700B0" w14:textId="77777777">
        <w:trPr>
          <w:trHeight w:val="1550"/>
        </w:trPr>
        <w:tc>
          <w:tcPr>
            <w:tcW w:w="2007" w:type="dxa"/>
            <w:shd w:val="clear" w:color="auto" w:fill="DBEEF3"/>
          </w:tcPr>
          <w:p w14:paraId="530577B8" w14:textId="77777777" w:rsidR="000F1C77" w:rsidRDefault="00000000">
            <w:pPr>
              <w:jc w:val="center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Personal, social and emotional development skills</w:t>
            </w:r>
          </w:p>
        </w:tc>
        <w:tc>
          <w:tcPr>
            <w:tcW w:w="3952" w:type="dxa"/>
            <w:gridSpan w:val="2"/>
            <w:shd w:val="clear" w:color="auto" w:fill="auto"/>
          </w:tcPr>
          <w:p w14:paraId="13CEA6B6" w14:textId="77777777" w:rsidR="000F1C77" w:rsidRDefault="00000000">
            <w:pPr>
              <w:jc w:val="center"/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>Build positive relationships</w:t>
            </w:r>
          </w:p>
          <w:p w14:paraId="79DE57ED" w14:textId="77777777" w:rsidR="000F1C77" w:rsidRDefault="00000000">
            <w:pPr>
              <w:jc w:val="center"/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>Follow rules and routines</w:t>
            </w:r>
          </w:p>
          <w:p w14:paraId="61E007B2" w14:textId="77777777" w:rsidR="000F1C77" w:rsidRDefault="00000000">
            <w:pPr>
              <w:jc w:val="center"/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>Awareness of own needs and the needs of others</w:t>
            </w:r>
          </w:p>
          <w:p w14:paraId="6A942761" w14:textId="77777777" w:rsidR="000F1C77" w:rsidRDefault="00000000">
            <w:pPr>
              <w:jc w:val="center"/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>Select resources independently</w:t>
            </w:r>
          </w:p>
          <w:p w14:paraId="50B7ADC5" w14:textId="77777777" w:rsidR="000F1C77" w:rsidRDefault="00000000">
            <w:pPr>
              <w:jc w:val="center"/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 xml:space="preserve"> </w:t>
            </w:r>
          </w:p>
          <w:p w14:paraId="3192503C" w14:textId="77777777" w:rsidR="000F1C77" w:rsidRDefault="000F1C77">
            <w:pPr>
              <w:jc w:val="center"/>
              <w:rPr>
                <w:color w:val="1C4587"/>
                <w:sz w:val="20"/>
                <w:szCs w:val="20"/>
              </w:rPr>
            </w:pPr>
          </w:p>
        </w:tc>
        <w:tc>
          <w:tcPr>
            <w:tcW w:w="4028" w:type="dxa"/>
            <w:gridSpan w:val="2"/>
            <w:shd w:val="clear" w:color="auto" w:fill="auto"/>
          </w:tcPr>
          <w:p w14:paraId="551CD654" w14:textId="77777777" w:rsidR="000F1C77" w:rsidRDefault="00000000">
            <w:pPr>
              <w:jc w:val="center"/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>Respect for other cultures</w:t>
            </w:r>
          </w:p>
          <w:p w14:paraId="4E5727C3" w14:textId="77777777" w:rsidR="000F1C77" w:rsidRDefault="00000000">
            <w:pPr>
              <w:jc w:val="center"/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>Treating others with respect</w:t>
            </w:r>
          </w:p>
          <w:p w14:paraId="009D361E" w14:textId="77777777" w:rsidR="000F1C77" w:rsidRDefault="00000000">
            <w:pPr>
              <w:jc w:val="center"/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>Respect for ourselves</w:t>
            </w:r>
          </w:p>
          <w:p w14:paraId="2A31BAF2" w14:textId="77777777" w:rsidR="000F1C77" w:rsidRDefault="000F1C77">
            <w:pPr>
              <w:jc w:val="center"/>
              <w:rPr>
                <w:color w:val="1C4587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shd w:val="clear" w:color="auto" w:fill="auto"/>
          </w:tcPr>
          <w:p w14:paraId="50DDA989" w14:textId="77777777" w:rsidR="000F1C77" w:rsidRDefault="00000000">
            <w:pPr>
              <w:jc w:val="center"/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>Work collaboratively</w:t>
            </w:r>
          </w:p>
          <w:p w14:paraId="62BDC705" w14:textId="77777777" w:rsidR="000F1C77" w:rsidRDefault="00000000">
            <w:pPr>
              <w:jc w:val="center"/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>Negotiate and solve problems</w:t>
            </w:r>
          </w:p>
          <w:p w14:paraId="2588EFAC" w14:textId="77777777" w:rsidR="000F1C77" w:rsidRDefault="00000000">
            <w:pPr>
              <w:jc w:val="center"/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>Adjust Behaviour to different situations and changes in routines</w:t>
            </w:r>
          </w:p>
          <w:p w14:paraId="115F5FB2" w14:textId="77777777" w:rsidR="000F1C77" w:rsidRDefault="00000000">
            <w:pPr>
              <w:jc w:val="center"/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 xml:space="preserve">Confident to speak in a group </w:t>
            </w:r>
          </w:p>
          <w:p w14:paraId="12E6EAB6" w14:textId="77777777" w:rsidR="000F1C77" w:rsidRDefault="00000000">
            <w:pPr>
              <w:jc w:val="center"/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>Ask and answer questions</w:t>
            </w:r>
          </w:p>
        </w:tc>
      </w:tr>
      <w:tr w:rsidR="000F1C77" w14:paraId="78BBFA7A" w14:textId="77777777">
        <w:trPr>
          <w:trHeight w:val="1125"/>
        </w:trPr>
        <w:tc>
          <w:tcPr>
            <w:tcW w:w="2007" w:type="dxa"/>
            <w:shd w:val="clear" w:color="auto" w:fill="DBEEF3"/>
          </w:tcPr>
          <w:p w14:paraId="50723F19" w14:textId="77777777" w:rsidR="000F1C77" w:rsidRDefault="00000000">
            <w:pPr>
              <w:jc w:val="center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RHE</w:t>
            </w:r>
          </w:p>
          <w:p w14:paraId="49EB6FC8" w14:textId="77777777" w:rsidR="000F1C77" w:rsidRDefault="00000000">
            <w:pPr>
              <w:jc w:val="center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 xml:space="preserve">Ten </w:t>
            </w:r>
            <w:proofErr w:type="spellStart"/>
            <w:r>
              <w:rPr>
                <w:color w:val="002060"/>
                <w:sz w:val="24"/>
                <w:szCs w:val="24"/>
              </w:rPr>
              <w:t>Ten</w:t>
            </w:r>
            <w:proofErr w:type="spellEnd"/>
            <w:r>
              <w:rPr>
                <w:color w:val="002060"/>
                <w:sz w:val="24"/>
                <w:szCs w:val="24"/>
              </w:rPr>
              <w:t>: Life to the Full</w:t>
            </w:r>
          </w:p>
        </w:tc>
        <w:tc>
          <w:tcPr>
            <w:tcW w:w="3952" w:type="dxa"/>
            <w:gridSpan w:val="2"/>
            <w:shd w:val="clear" w:color="auto" w:fill="auto"/>
          </w:tcPr>
          <w:p w14:paraId="682C335B" w14:textId="77777777" w:rsidR="000F1C77" w:rsidRDefault="00000000">
            <w:pPr>
              <w:jc w:val="center"/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>Module 1 Unit 2-3</w:t>
            </w:r>
          </w:p>
          <w:p w14:paraId="02BB12E3" w14:textId="77777777" w:rsidR="000F1C77" w:rsidRDefault="00000000">
            <w:pPr>
              <w:jc w:val="center"/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>Me, My Body, My health</w:t>
            </w:r>
          </w:p>
          <w:p w14:paraId="5DD0465C" w14:textId="77777777" w:rsidR="000F1C77" w:rsidRDefault="00000000">
            <w:pPr>
              <w:jc w:val="center"/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>Emotional Well-Being</w:t>
            </w:r>
          </w:p>
          <w:p w14:paraId="1A282499" w14:textId="77777777" w:rsidR="000F1C77" w:rsidRDefault="00000000">
            <w:pPr>
              <w:jc w:val="center"/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>Life Cycles</w:t>
            </w:r>
          </w:p>
        </w:tc>
        <w:tc>
          <w:tcPr>
            <w:tcW w:w="4028" w:type="dxa"/>
            <w:gridSpan w:val="2"/>
            <w:shd w:val="clear" w:color="auto" w:fill="auto"/>
          </w:tcPr>
          <w:p w14:paraId="1110BEA7" w14:textId="77777777" w:rsidR="000F1C77" w:rsidRDefault="00000000">
            <w:pPr>
              <w:jc w:val="center"/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>Module 2 Unit 2-4</w:t>
            </w:r>
          </w:p>
          <w:p w14:paraId="4A6EC191" w14:textId="77777777" w:rsidR="000F1C77" w:rsidRDefault="00000000">
            <w:pPr>
              <w:jc w:val="center"/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>Personal Relationships</w:t>
            </w:r>
          </w:p>
          <w:p w14:paraId="1604BAA9" w14:textId="77777777" w:rsidR="000F1C77" w:rsidRDefault="00000000">
            <w:pPr>
              <w:jc w:val="center"/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>Keeping Safe</w:t>
            </w:r>
          </w:p>
          <w:p w14:paraId="4E7996D9" w14:textId="77777777" w:rsidR="000F1C77" w:rsidRDefault="000F1C77">
            <w:pPr>
              <w:jc w:val="center"/>
              <w:rPr>
                <w:color w:val="1C4587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shd w:val="clear" w:color="auto" w:fill="auto"/>
          </w:tcPr>
          <w:p w14:paraId="299CD82D" w14:textId="77777777" w:rsidR="000F1C77" w:rsidRDefault="00000000">
            <w:pPr>
              <w:jc w:val="center"/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>Module 3 Unit 2</w:t>
            </w:r>
          </w:p>
          <w:p w14:paraId="011E0BEC" w14:textId="77777777" w:rsidR="000F1C77" w:rsidRDefault="00000000">
            <w:pPr>
              <w:jc w:val="center"/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 xml:space="preserve">Living In </w:t>
            </w:r>
            <w:proofErr w:type="gramStart"/>
            <w:r>
              <w:rPr>
                <w:color w:val="1C4587"/>
                <w:sz w:val="20"/>
                <w:szCs w:val="20"/>
              </w:rPr>
              <w:t>The</w:t>
            </w:r>
            <w:proofErr w:type="gramEnd"/>
            <w:r>
              <w:rPr>
                <w:color w:val="1C4587"/>
                <w:sz w:val="20"/>
                <w:szCs w:val="20"/>
              </w:rPr>
              <w:t xml:space="preserve"> Wider World. </w:t>
            </w:r>
          </w:p>
        </w:tc>
      </w:tr>
      <w:tr w:rsidR="000F1C77" w14:paraId="484D8DF0" w14:textId="77777777">
        <w:tc>
          <w:tcPr>
            <w:tcW w:w="2007" w:type="dxa"/>
            <w:shd w:val="clear" w:color="auto" w:fill="DBEEF3"/>
          </w:tcPr>
          <w:p w14:paraId="5E851ECB" w14:textId="77777777" w:rsidR="000F1C77" w:rsidRDefault="000F1C77">
            <w:pPr>
              <w:jc w:val="center"/>
              <w:rPr>
                <w:color w:val="002060"/>
                <w:sz w:val="24"/>
                <w:szCs w:val="24"/>
              </w:rPr>
            </w:pPr>
          </w:p>
        </w:tc>
        <w:tc>
          <w:tcPr>
            <w:tcW w:w="11941" w:type="dxa"/>
            <w:gridSpan w:val="6"/>
            <w:shd w:val="clear" w:color="auto" w:fill="auto"/>
          </w:tcPr>
          <w:p w14:paraId="33FB3C85" w14:textId="77777777" w:rsidR="000F1C77" w:rsidRDefault="00000000">
            <w:pPr>
              <w:jc w:val="center"/>
              <w:rPr>
                <w:rFonts w:ascii="Comic Sans MS" w:eastAsia="Comic Sans MS" w:hAnsi="Comic Sans MS" w:cs="Comic Sans MS"/>
                <w:color w:val="1C4587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color w:val="1C4587"/>
                <w:sz w:val="18"/>
                <w:szCs w:val="18"/>
              </w:rPr>
              <w:t>Throughout our curriculum we promote preparation for, and an appreciation of, life in Modern Britain-turn taking, manners, sharing and kindness and respect</w:t>
            </w:r>
          </w:p>
        </w:tc>
      </w:tr>
      <w:tr w:rsidR="000F1C77" w14:paraId="1BFF440F" w14:textId="77777777">
        <w:tc>
          <w:tcPr>
            <w:tcW w:w="2007" w:type="dxa"/>
            <w:vMerge w:val="restart"/>
            <w:shd w:val="clear" w:color="auto" w:fill="DBEEF3"/>
          </w:tcPr>
          <w:p w14:paraId="624AFEEF" w14:textId="77777777" w:rsidR="000F1C77" w:rsidRDefault="00000000">
            <w:pPr>
              <w:jc w:val="center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 xml:space="preserve">Physical Development </w:t>
            </w:r>
          </w:p>
        </w:tc>
        <w:tc>
          <w:tcPr>
            <w:tcW w:w="1966" w:type="dxa"/>
            <w:shd w:val="clear" w:color="auto" w:fill="auto"/>
          </w:tcPr>
          <w:p w14:paraId="7223135A" w14:textId="77777777" w:rsidR="000F1C77" w:rsidRDefault="00000000">
            <w:pPr>
              <w:jc w:val="center"/>
              <w:rPr>
                <w:color w:val="1C4587"/>
                <w:sz w:val="18"/>
                <w:szCs w:val="18"/>
              </w:rPr>
            </w:pPr>
            <w:r>
              <w:rPr>
                <w:color w:val="1C4587"/>
                <w:sz w:val="18"/>
                <w:szCs w:val="18"/>
              </w:rPr>
              <w:t xml:space="preserve">Introduce Routines-walking to hall, </w:t>
            </w:r>
            <w:proofErr w:type="spellStart"/>
            <w:r>
              <w:rPr>
                <w:color w:val="1C4587"/>
                <w:sz w:val="18"/>
                <w:szCs w:val="18"/>
              </w:rPr>
              <w:t>shoes+socks</w:t>
            </w:r>
            <w:proofErr w:type="spellEnd"/>
            <w:r>
              <w:rPr>
                <w:color w:val="1C4587"/>
                <w:sz w:val="18"/>
                <w:szCs w:val="18"/>
              </w:rPr>
              <w:t>, H&amp;S.</w:t>
            </w:r>
          </w:p>
          <w:p w14:paraId="46AA5F8D" w14:textId="77777777" w:rsidR="000F1C77" w:rsidRDefault="000F1C77">
            <w:pPr>
              <w:jc w:val="center"/>
              <w:rPr>
                <w:color w:val="1C4587"/>
                <w:sz w:val="18"/>
                <w:szCs w:val="18"/>
              </w:rPr>
            </w:pPr>
          </w:p>
          <w:p w14:paraId="112087CE" w14:textId="77777777" w:rsidR="000F1C77" w:rsidRDefault="00000000">
            <w:pPr>
              <w:jc w:val="center"/>
              <w:rPr>
                <w:color w:val="1C4587"/>
                <w:sz w:val="18"/>
                <w:szCs w:val="18"/>
              </w:rPr>
            </w:pPr>
            <w:r>
              <w:rPr>
                <w:color w:val="1C4587"/>
                <w:sz w:val="18"/>
                <w:szCs w:val="18"/>
              </w:rPr>
              <w:t xml:space="preserve">Gymnastics- travelling and balancing </w:t>
            </w:r>
          </w:p>
          <w:p w14:paraId="2806ACAC" w14:textId="77777777" w:rsidR="000F1C77" w:rsidRDefault="000F1C77">
            <w:pPr>
              <w:jc w:val="center"/>
              <w:rPr>
                <w:color w:val="1C4587"/>
                <w:sz w:val="18"/>
                <w:szCs w:val="18"/>
              </w:rPr>
            </w:pPr>
          </w:p>
          <w:p w14:paraId="231B1D3A" w14:textId="77777777" w:rsidR="000F1C77" w:rsidRDefault="000F1C77">
            <w:pPr>
              <w:jc w:val="center"/>
              <w:rPr>
                <w:color w:val="1C4587"/>
                <w:sz w:val="18"/>
                <w:szCs w:val="18"/>
              </w:rPr>
            </w:pPr>
          </w:p>
        </w:tc>
        <w:tc>
          <w:tcPr>
            <w:tcW w:w="1986" w:type="dxa"/>
            <w:shd w:val="clear" w:color="auto" w:fill="auto"/>
          </w:tcPr>
          <w:p w14:paraId="623CEC45" w14:textId="77777777" w:rsidR="000F1C77" w:rsidRDefault="00000000">
            <w:pPr>
              <w:jc w:val="center"/>
              <w:rPr>
                <w:color w:val="1C4587"/>
                <w:sz w:val="18"/>
                <w:szCs w:val="18"/>
              </w:rPr>
            </w:pPr>
            <w:r>
              <w:rPr>
                <w:color w:val="1C4587"/>
                <w:sz w:val="18"/>
                <w:szCs w:val="18"/>
              </w:rPr>
              <w:t xml:space="preserve">Gymnastics- travelling and balancing </w:t>
            </w:r>
          </w:p>
          <w:p w14:paraId="564107BB" w14:textId="77777777" w:rsidR="000F1C77" w:rsidRDefault="000F1C77">
            <w:pPr>
              <w:jc w:val="center"/>
              <w:rPr>
                <w:color w:val="1C4587"/>
                <w:sz w:val="18"/>
                <w:szCs w:val="18"/>
              </w:rPr>
            </w:pPr>
          </w:p>
          <w:p w14:paraId="17D263A8" w14:textId="77777777" w:rsidR="000F1C77" w:rsidRDefault="00000000">
            <w:pPr>
              <w:jc w:val="center"/>
              <w:rPr>
                <w:color w:val="1C4587"/>
                <w:sz w:val="18"/>
                <w:szCs w:val="18"/>
              </w:rPr>
            </w:pPr>
            <w:r>
              <w:rPr>
                <w:color w:val="1C4587"/>
                <w:sz w:val="18"/>
                <w:szCs w:val="18"/>
              </w:rPr>
              <w:t xml:space="preserve">Non-stop Action: Ball skills: moving, rolling and </w:t>
            </w:r>
            <w:proofErr w:type="gramStart"/>
            <w:r>
              <w:rPr>
                <w:color w:val="1C4587"/>
                <w:sz w:val="18"/>
                <w:szCs w:val="18"/>
              </w:rPr>
              <w:t>aiming  and</w:t>
            </w:r>
            <w:proofErr w:type="gramEnd"/>
            <w:r>
              <w:rPr>
                <w:color w:val="1C4587"/>
                <w:sz w:val="18"/>
                <w:szCs w:val="18"/>
              </w:rPr>
              <w:t xml:space="preserve"> teamwork.</w:t>
            </w:r>
          </w:p>
        </w:tc>
        <w:tc>
          <w:tcPr>
            <w:tcW w:w="1972" w:type="dxa"/>
            <w:shd w:val="clear" w:color="auto" w:fill="auto"/>
          </w:tcPr>
          <w:p w14:paraId="7D45EBE2" w14:textId="77777777" w:rsidR="000F1C77" w:rsidRDefault="00000000">
            <w:pPr>
              <w:jc w:val="center"/>
              <w:rPr>
                <w:color w:val="1C4587"/>
                <w:sz w:val="18"/>
                <w:szCs w:val="18"/>
              </w:rPr>
            </w:pPr>
            <w:r>
              <w:rPr>
                <w:color w:val="1C4587"/>
                <w:sz w:val="18"/>
                <w:szCs w:val="18"/>
              </w:rPr>
              <w:t>Dance- rhymes, poems, story characters.</w:t>
            </w:r>
          </w:p>
          <w:p w14:paraId="7E7744B8" w14:textId="77777777" w:rsidR="000F1C77" w:rsidRDefault="000F1C77">
            <w:pPr>
              <w:jc w:val="center"/>
              <w:rPr>
                <w:color w:val="1C4587"/>
                <w:sz w:val="18"/>
                <w:szCs w:val="18"/>
              </w:rPr>
            </w:pPr>
          </w:p>
          <w:p w14:paraId="40943E5B" w14:textId="77777777" w:rsidR="000F1C77" w:rsidRDefault="00000000">
            <w:pPr>
              <w:jc w:val="center"/>
              <w:rPr>
                <w:color w:val="1C4587"/>
                <w:sz w:val="18"/>
                <w:szCs w:val="18"/>
              </w:rPr>
            </w:pPr>
            <w:r>
              <w:rPr>
                <w:color w:val="1C4587"/>
                <w:sz w:val="18"/>
                <w:szCs w:val="18"/>
              </w:rPr>
              <w:t>Non-stop Action: Ball skills and teamwork.</w:t>
            </w:r>
          </w:p>
        </w:tc>
        <w:tc>
          <w:tcPr>
            <w:tcW w:w="2056" w:type="dxa"/>
            <w:shd w:val="clear" w:color="auto" w:fill="auto"/>
          </w:tcPr>
          <w:p w14:paraId="1228F81C" w14:textId="77777777" w:rsidR="000F1C77" w:rsidRDefault="00000000">
            <w:pPr>
              <w:jc w:val="center"/>
              <w:rPr>
                <w:color w:val="1C4587"/>
                <w:sz w:val="18"/>
                <w:szCs w:val="18"/>
              </w:rPr>
            </w:pPr>
            <w:r>
              <w:rPr>
                <w:color w:val="1C4587"/>
                <w:sz w:val="18"/>
                <w:szCs w:val="18"/>
              </w:rPr>
              <w:t xml:space="preserve">Gymnastics- travelling and balancing </w:t>
            </w:r>
          </w:p>
          <w:p w14:paraId="48C315D9" w14:textId="77777777" w:rsidR="000F1C77" w:rsidRDefault="000F1C77">
            <w:pPr>
              <w:jc w:val="center"/>
              <w:rPr>
                <w:color w:val="1C4587"/>
                <w:sz w:val="18"/>
                <w:szCs w:val="18"/>
              </w:rPr>
            </w:pPr>
          </w:p>
          <w:p w14:paraId="7F2A1133" w14:textId="77777777" w:rsidR="000F1C77" w:rsidRDefault="00000000">
            <w:pPr>
              <w:jc w:val="center"/>
              <w:rPr>
                <w:color w:val="1C4587"/>
                <w:sz w:val="18"/>
                <w:szCs w:val="18"/>
              </w:rPr>
            </w:pPr>
            <w:r>
              <w:rPr>
                <w:color w:val="1C4587"/>
                <w:sz w:val="18"/>
                <w:szCs w:val="18"/>
              </w:rPr>
              <w:t>Non-stop Action: Ball skills and teamwork.</w:t>
            </w:r>
          </w:p>
        </w:tc>
        <w:tc>
          <w:tcPr>
            <w:tcW w:w="1992" w:type="dxa"/>
            <w:shd w:val="clear" w:color="auto" w:fill="auto"/>
          </w:tcPr>
          <w:p w14:paraId="0BE2DCE6" w14:textId="77777777" w:rsidR="000F1C77" w:rsidRDefault="00000000">
            <w:pPr>
              <w:jc w:val="center"/>
              <w:rPr>
                <w:color w:val="1C4587"/>
                <w:sz w:val="18"/>
                <w:szCs w:val="18"/>
              </w:rPr>
            </w:pPr>
            <w:r>
              <w:rPr>
                <w:color w:val="1C4587"/>
                <w:sz w:val="18"/>
                <w:szCs w:val="18"/>
              </w:rPr>
              <w:t>Gymnastics- making a sequence/using apparatus.</w:t>
            </w:r>
          </w:p>
          <w:p w14:paraId="19411157" w14:textId="77777777" w:rsidR="000F1C77" w:rsidRDefault="00000000">
            <w:pPr>
              <w:jc w:val="center"/>
              <w:rPr>
                <w:color w:val="1C4587"/>
                <w:sz w:val="18"/>
                <w:szCs w:val="18"/>
              </w:rPr>
            </w:pPr>
            <w:r>
              <w:rPr>
                <w:color w:val="1C4587"/>
                <w:sz w:val="18"/>
                <w:szCs w:val="18"/>
              </w:rPr>
              <w:t>Non-stop Action: Ball skills and teamwork.</w:t>
            </w:r>
          </w:p>
        </w:tc>
        <w:tc>
          <w:tcPr>
            <w:tcW w:w="1969" w:type="dxa"/>
            <w:shd w:val="clear" w:color="auto" w:fill="auto"/>
          </w:tcPr>
          <w:p w14:paraId="7042E967" w14:textId="77777777" w:rsidR="000F1C77" w:rsidRDefault="00000000">
            <w:pPr>
              <w:rPr>
                <w:color w:val="1C4587"/>
                <w:sz w:val="18"/>
                <w:szCs w:val="18"/>
              </w:rPr>
            </w:pPr>
            <w:r>
              <w:rPr>
                <w:color w:val="1C4587"/>
                <w:sz w:val="18"/>
                <w:szCs w:val="18"/>
              </w:rPr>
              <w:t>Gymnastics- making a sequence/using apparatus.</w:t>
            </w:r>
          </w:p>
          <w:p w14:paraId="52011A77" w14:textId="77777777" w:rsidR="000F1C77" w:rsidRDefault="00000000">
            <w:pPr>
              <w:rPr>
                <w:color w:val="1C4587"/>
                <w:sz w:val="18"/>
                <w:szCs w:val="18"/>
              </w:rPr>
            </w:pPr>
            <w:r>
              <w:rPr>
                <w:color w:val="1C4587"/>
                <w:sz w:val="18"/>
                <w:szCs w:val="18"/>
              </w:rPr>
              <w:t xml:space="preserve">Game skills- </w:t>
            </w:r>
            <w:proofErr w:type="gramStart"/>
            <w:r>
              <w:rPr>
                <w:color w:val="1C4587"/>
                <w:sz w:val="18"/>
                <w:szCs w:val="18"/>
              </w:rPr>
              <w:t>kicking ,</w:t>
            </w:r>
            <w:proofErr w:type="gramEnd"/>
            <w:r>
              <w:rPr>
                <w:color w:val="1C4587"/>
                <w:sz w:val="18"/>
                <w:szCs w:val="18"/>
              </w:rPr>
              <w:t xml:space="preserve"> dribbling and striking</w:t>
            </w:r>
          </w:p>
          <w:p w14:paraId="0F611F6D" w14:textId="77777777" w:rsidR="000F1C77" w:rsidRDefault="00000000">
            <w:pPr>
              <w:jc w:val="center"/>
              <w:rPr>
                <w:color w:val="1C4587"/>
                <w:sz w:val="18"/>
                <w:szCs w:val="18"/>
              </w:rPr>
            </w:pPr>
            <w:r>
              <w:rPr>
                <w:color w:val="1C4587"/>
                <w:sz w:val="18"/>
                <w:szCs w:val="18"/>
              </w:rPr>
              <w:t>Sports Day</w:t>
            </w:r>
          </w:p>
        </w:tc>
      </w:tr>
      <w:tr w:rsidR="000F1C77" w14:paraId="0C5C0A47" w14:textId="77777777">
        <w:tc>
          <w:tcPr>
            <w:tcW w:w="2007" w:type="dxa"/>
            <w:vMerge/>
            <w:shd w:val="clear" w:color="auto" w:fill="DBEEF3"/>
          </w:tcPr>
          <w:p w14:paraId="2AE2B46A" w14:textId="77777777" w:rsidR="000F1C77" w:rsidRDefault="000F1C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2060"/>
                <w:sz w:val="18"/>
                <w:szCs w:val="18"/>
              </w:rPr>
            </w:pPr>
          </w:p>
        </w:tc>
        <w:tc>
          <w:tcPr>
            <w:tcW w:w="11941" w:type="dxa"/>
            <w:gridSpan w:val="6"/>
            <w:shd w:val="clear" w:color="auto" w:fill="auto"/>
          </w:tcPr>
          <w:p w14:paraId="56300C7D" w14:textId="77777777" w:rsidR="000F1C77" w:rsidRDefault="00000000">
            <w:pPr>
              <w:jc w:val="center"/>
              <w:rPr>
                <w:b/>
                <w:bCs/>
                <w:i/>
                <w:iCs/>
                <w:color w:val="1C4587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1C4587"/>
                <w:sz w:val="18"/>
                <w:szCs w:val="18"/>
              </w:rPr>
              <w:t>Getting dressed/undressed, keeping healthy, develop an awareness of changes to body after exercise, handling small and large tools, pencil control, letter formation.</w:t>
            </w:r>
          </w:p>
        </w:tc>
      </w:tr>
      <w:tr w:rsidR="000F1C77" w14:paraId="0DC39594" w14:textId="77777777">
        <w:tc>
          <w:tcPr>
            <w:tcW w:w="2007" w:type="dxa"/>
            <w:shd w:val="clear" w:color="auto" w:fill="DBEEF3"/>
          </w:tcPr>
          <w:p w14:paraId="42030ABA" w14:textId="77777777" w:rsidR="000F1C77" w:rsidRDefault="00000000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 xml:space="preserve">Oracy: Communication and language </w:t>
            </w:r>
          </w:p>
        </w:tc>
        <w:tc>
          <w:tcPr>
            <w:tcW w:w="11941" w:type="dxa"/>
            <w:gridSpan w:val="6"/>
            <w:shd w:val="clear" w:color="auto" w:fill="auto"/>
          </w:tcPr>
          <w:p w14:paraId="09BF5F9C" w14:textId="77777777" w:rsidR="000F1C77" w:rsidRDefault="00000000">
            <w:pPr>
              <w:jc w:val="center"/>
              <w:rPr>
                <w:b/>
                <w:bCs/>
                <w:color w:val="1C4587"/>
                <w:sz w:val="18"/>
                <w:szCs w:val="18"/>
              </w:rPr>
            </w:pPr>
            <w:r>
              <w:rPr>
                <w:b/>
                <w:bCs/>
                <w:color w:val="1C4587"/>
                <w:sz w:val="18"/>
                <w:szCs w:val="18"/>
              </w:rPr>
              <w:t>Listen, attend, respond, turn-taking, follow instructions, subject specific vocabulary, sentence rehearsal, talk about the past and future, ask questions and answer how and why questions.</w:t>
            </w:r>
          </w:p>
        </w:tc>
      </w:tr>
      <w:tr w:rsidR="000F1C77" w14:paraId="2CCEAFDF" w14:textId="77777777">
        <w:tc>
          <w:tcPr>
            <w:tcW w:w="2007" w:type="dxa"/>
            <w:shd w:val="clear" w:color="auto" w:fill="DBEEF3"/>
          </w:tcPr>
          <w:p w14:paraId="234E0132" w14:textId="77777777" w:rsidR="000F1C77" w:rsidRDefault="00000000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 xml:space="preserve">Literacy </w:t>
            </w:r>
          </w:p>
        </w:tc>
        <w:tc>
          <w:tcPr>
            <w:tcW w:w="1966" w:type="dxa"/>
            <w:shd w:val="clear" w:color="auto" w:fill="auto"/>
          </w:tcPr>
          <w:p w14:paraId="02909803" w14:textId="77777777" w:rsidR="000F1C77" w:rsidRDefault="00000000">
            <w:pPr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>Recognise and writing Own name</w:t>
            </w:r>
          </w:p>
          <w:p w14:paraId="00244B17" w14:textId="77777777" w:rsidR="000F1C77" w:rsidRDefault="000F1C77">
            <w:pPr>
              <w:rPr>
                <w:color w:val="1C4587"/>
                <w:sz w:val="20"/>
                <w:szCs w:val="20"/>
              </w:rPr>
            </w:pPr>
          </w:p>
          <w:p w14:paraId="0B6153FA" w14:textId="77777777" w:rsidR="000F1C77" w:rsidRDefault="00000000">
            <w:pPr>
              <w:rPr>
                <w:b/>
                <w:bCs/>
                <w:color w:val="1C4587"/>
                <w:sz w:val="20"/>
                <w:szCs w:val="20"/>
              </w:rPr>
            </w:pPr>
            <w:proofErr w:type="gramStart"/>
            <w:r>
              <w:rPr>
                <w:b/>
                <w:bCs/>
                <w:color w:val="1C4587"/>
                <w:sz w:val="20"/>
                <w:szCs w:val="20"/>
                <w:u w:val="single"/>
              </w:rPr>
              <w:t>Poetry  and</w:t>
            </w:r>
            <w:proofErr w:type="gramEnd"/>
            <w:r>
              <w:rPr>
                <w:b/>
                <w:bCs/>
                <w:color w:val="1C4587"/>
                <w:sz w:val="20"/>
                <w:szCs w:val="20"/>
                <w:u w:val="single"/>
              </w:rPr>
              <w:t xml:space="preserve"> nursery  rhyme</w:t>
            </w:r>
            <w:r>
              <w:rPr>
                <w:color w:val="1C4587"/>
                <w:sz w:val="20"/>
                <w:szCs w:val="20"/>
              </w:rPr>
              <w:t xml:space="preserve">s                   </w:t>
            </w:r>
          </w:p>
        </w:tc>
        <w:tc>
          <w:tcPr>
            <w:tcW w:w="1986" w:type="dxa"/>
            <w:shd w:val="clear" w:color="auto" w:fill="auto"/>
          </w:tcPr>
          <w:p w14:paraId="2FDF6526" w14:textId="77777777" w:rsidR="000F1C77" w:rsidRDefault="00000000">
            <w:pPr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>Writing Own name</w:t>
            </w:r>
          </w:p>
          <w:p w14:paraId="28382966" w14:textId="77777777" w:rsidR="000F1C77" w:rsidRDefault="000F1C77">
            <w:pPr>
              <w:rPr>
                <w:color w:val="1C4587"/>
                <w:sz w:val="20"/>
                <w:szCs w:val="20"/>
              </w:rPr>
            </w:pPr>
          </w:p>
          <w:p w14:paraId="0D98F4D4" w14:textId="77777777" w:rsidR="000F1C77" w:rsidRDefault="00000000">
            <w:pPr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 xml:space="preserve">Writing Labels, </w:t>
            </w:r>
          </w:p>
          <w:p w14:paraId="3FF51EC7" w14:textId="77777777" w:rsidR="000F1C77" w:rsidRDefault="00000000">
            <w:pPr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>Lists and CVC words</w:t>
            </w:r>
          </w:p>
          <w:p w14:paraId="39AA8B80" w14:textId="77777777" w:rsidR="000F1C77" w:rsidRDefault="000F1C77">
            <w:pPr>
              <w:rPr>
                <w:b/>
                <w:bCs/>
                <w:color w:val="1C4587"/>
                <w:sz w:val="20"/>
                <w:szCs w:val="20"/>
                <w:u w:val="single"/>
              </w:rPr>
            </w:pPr>
          </w:p>
          <w:p w14:paraId="5EB68F81" w14:textId="77777777" w:rsidR="000F1C77" w:rsidRDefault="00000000">
            <w:pPr>
              <w:rPr>
                <w:b/>
                <w:bCs/>
                <w:color w:val="1C4587"/>
                <w:sz w:val="20"/>
                <w:szCs w:val="20"/>
              </w:rPr>
            </w:pPr>
            <w:r>
              <w:rPr>
                <w:b/>
                <w:bCs/>
                <w:color w:val="1C4587"/>
                <w:sz w:val="20"/>
                <w:szCs w:val="20"/>
                <w:u w:val="single"/>
              </w:rPr>
              <w:t>Traditional Stories</w:t>
            </w:r>
          </w:p>
          <w:p w14:paraId="1CAC382F" w14:textId="77777777" w:rsidR="000F1C77" w:rsidRDefault="00000000">
            <w:pPr>
              <w:jc w:val="center"/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 xml:space="preserve">The Gruffalo </w:t>
            </w:r>
          </w:p>
          <w:p w14:paraId="15F42145" w14:textId="77777777" w:rsidR="000F1C77" w:rsidRDefault="00000000">
            <w:pPr>
              <w:jc w:val="center"/>
              <w:rPr>
                <w:b/>
                <w:bCs/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>The Gigantic Turnip</w:t>
            </w:r>
          </w:p>
        </w:tc>
        <w:tc>
          <w:tcPr>
            <w:tcW w:w="1972" w:type="dxa"/>
            <w:shd w:val="clear" w:color="auto" w:fill="auto"/>
          </w:tcPr>
          <w:p w14:paraId="51ACFE66" w14:textId="77777777" w:rsidR="000F1C77" w:rsidRDefault="00000000">
            <w:pPr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>Writing Captions and Cards</w:t>
            </w:r>
          </w:p>
          <w:p w14:paraId="74A880F1" w14:textId="77777777" w:rsidR="000F1C77" w:rsidRDefault="000F1C77">
            <w:pPr>
              <w:rPr>
                <w:color w:val="1C4587"/>
                <w:sz w:val="20"/>
                <w:szCs w:val="20"/>
              </w:rPr>
            </w:pPr>
          </w:p>
          <w:p w14:paraId="7F67A159" w14:textId="77777777" w:rsidR="000F1C77" w:rsidRDefault="00000000">
            <w:pPr>
              <w:rPr>
                <w:color w:val="1C4587"/>
                <w:sz w:val="18"/>
                <w:szCs w:val="18"/>
              </w:rPr>
            </w:pPr>
            <w:r>
              <w:rPr>
                <w:b/>
                <w:bCs/>
                <w:color w:val="1C4587"/>
                <w:sz w:val="18"/>
                <w:szCs w:val="18"/>
                <w:u w:val="single"/>
              </w:rPr>
              <w:t xml:space="preserve">Around </w:t>
            </w:r>
            <w:proofErr w:type="gramStart"/>
            <w:r>
              <w:rPr>
                <w:b/>
                <w:bCs/>
                <w:color w:val="1C4587"/>
                <w:sz w:val="18"/>
                <w:szCs w:val="18"/>
                <w:u w:val="single"/>
              </w:rPr>
              <w:t>the  World</w:t>
            </w:r>
            <w:proofErr w:type="gramEnd"/>
            <w:r>
              <w:rPr>
                <w:color w:val="1C4587"/>
                <w:sz w:val="18"/>
                <w:szCs w:val="18"/>
              </w:rPr>
              <w:t xml:space="preserve"> </w:t>
            </w:r>
          </w:p>
          <w:p w14:paraId="45A5C0A7" w14:textId="77777777" w:rsidR="000F1C77" w:rsidRDefault="00000000">
            <w:pPr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 xml:space="preserve">No Dinner and </w:t>
            </w:r>
            <w:proofErr w:type="spellStart"/>
            <w:r>
              <w:rPr>
                <w:color w:val="1C4587"/>
                <w:sz w:val="20"/>
                <w:szCs w:val="20"/>
              </w:rPr>
              <w:t>Handa’s</w:t>
            </w:r>
            <w:proofErr w:type="spellEnd"/>
            <w:r>
              <w:rPr>
                <w:color w:val="1C4587"/>
                <w:sz w:val="20"/>
                <w:szCs w:val="20"/>
              </w:rPr>
              <w:t xml:space="preserve"> surprise</w:t>
            </w:r>
          </w:p>
          <w:p w14:paraId="02DCA11C" w14:textId="77777777" w:rsidR="000F1C77" w:rsidRDefault="000F1C77">
            <w:pPr>
              <w:rPr>
                <w:color w:val="1C4587"/>
                <w:sz w:val="20"/>
                <w:szCs w:val="20"/>
              </w:rPr>
            </w:pPr>
          </w:p>
          <w:p w14:paraId="651D6BDD" w14:textId="77777777" w:rsidR="000F1C77" w:rsidRDefault="00000000">
            <w:pPr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>Poetry Assembly</w:t>
            </w:r>
          </w:p>
        </w:tc>
        <w:tc>
          <w:tcPr>
            <w:tcW w:w="2056" w:type="dxa"/>
            <w:shd w:val="clear" w:color="auto" w:fill="auto"/>
          </w:tcPr>
          <w:p w14:paraId="34BFDC13" w14:textId="77777777" w:rsidR="000F1C77" w:rsidRDefault="00000000">
            <w:pPr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>Writing phrases /sentences of fact using known sounds and tricky words.</w:t>
            </w:r>
          </w:p>
          <w:p w14:paraId="3F6A86C4" w14:textId="77777777" w:rsidR="000F1C77" w:rsidRDefault="000F1C77">
            <w:pPr>
              <w:jc w:val="center"/>
              <w:rPr>
                <w:color w:val="1C4587"/>
                <w:sz w:val="20"/>
                <w:szCs w:val="20"/>
              </w:rPr>
            </w:pPr>
          </w:p>
          <w:p w14:paraId="74C0DA14" w14:textId="77777777" w:rsidR="000F1C77" w:rsidRDefault="00000000">
            <w:pPr>
              <w:jc w:val="center"/>
              <w:rPr>
                <w:color w:val="1C4587"/>
                <w:sz w:val="20"/>
                <w:szCs w:val="20"/>
                <w:u w:val="single"/>
              </w:rPr>
            </w:pPr>
            <w:r>
              <w:rPr>
                <w:b/>
                <w:bCs/>
                <w:color w:val="1C4587"/>
                <w:sz w:val="20"/>
                <w:szCs w:val="20"/>
                <w:u w:val="single"/>
              </w:rPr>
              <w:t>Transport</w:t>
            </w:r>
            <w:r>
              <w:rPr>
                <w:color w:val="1C4587"/>
                <w:sz w:val="20"/>
                <w:szCs w:val="20"/>
                <w:u w:val="single"/>
              </w:rPr>
              <w:t xml:space="preserve">: </w:t>
            </w:r>
          </w:p>
          <w:p w14:paraId="257B190B" w14:textId="77777777" w:rsidR="000F1C77" w:rsidRDefault="00000000">
            <w:pPr>
              <w:jc w:val="center"/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 xml:space="preserve">Naughty bus </w:t>
            </w:r>
          </w:p>
          <w:p w14:paraId="7E7C847F" w14:textId="77777777" w:rsidR="000F1C77" w:rsidRDefault="00000000">
            <w:pPr>
              <w:jc w:val="center"/>
              <w:rPr>
                <w:b/>
                <w:bCs/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>The Train Ride</w:t>
            </w:r>
          </w:p>
        </w:tc>
        <w:tc>
          <w:tcPr>
            <w:tcW w:w="1992" w:type="dxa"/>
            <w:shd w:val="clear" w:color="auto" w:fill="auto"/>
          </w:tcPr>
          <w:p w14:paraId="09F4039C" w14:textId="77777777" w:rsidR="000F1C77" w:rsidRDefault="00000000">
            <w:pPr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>Writing Recounts in phrases/sentences</w:t>
            </w:r>
          </w:p>
          <w:p w14:paraId="713B3ABB" w14:textId="77777777" w:rsidR="000F1C77" w:rsidRDefault="00000000">
            <w:pPr>
              <w:rPr>
                <w:b/>
                <w:bCs/>
                <w:color w:val="1C4587"/>
                <w:sz w:val="20"/>
                <w:szCs w:val="20"/>
                <w:u w:val="single"/>
              </w:rPr>
            </w:pPr>
            <w:r>
              <w:rPr>
                <w:b/>
                <w:bCs/>
                <w:color w:val="1C4587"/>
                <w:sz w:val="20"/>
                <w:szCs w:val="20"/>
                <w:u w:val="single"/>
              </w:rPr>
              <w:t>Animals</w:t>
            </w:r>
          </w:p>
          <w:p w14:paraId="08490795" w14:textId="77777777" w:rsidR="000F1C77" w:rsidRDefault="00000000">
            <w:pPr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>What the Ladybird Heard.</w:t>
            </w:r>
          </w:p>
          <w:p w14:paraId="74B4851D" w14:textId="77777777" w:rsidR="000F1C77" w:rsidRDefault="00000000">
            <w:pPr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>Blue Penguin</w:t>
            </w:r>
          </w:p>
          <w:p w14:paraId="4C63AD42" w14:textId="77777777" w:rsidR="000F1C77" w:rsidRDefault="000F1C77">
            <w:pPr>
              <w:rPr>
                <w:color w:val="1C4587"/>
                <w:sz w:val="20"/>
                <w:szCs w:val="20"/>
              </w:rPr>
            </w:pPr>
          </w:p>
          <w:p w14:paraId="26FAA368" w14:textId="77777777" w:rsidR="000F1C77" w:rsidRDefault="00000000">
            <w:pPr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>Poetry assembly</w:t>
            </w:r>
          </w:p>
          <w:p w14:paraId="785B8BDE" w14:textId="77777777" w:rsidR="000F1C77" w:rsidRDefault="000F1C77">
            <w:pPr>
              <w:jc w:val="center"/>
              <w:rPr>
                <w:b/>
                <w:bCs/>
                <w:color w:val="1C4587"/>
                <w:sz w:val="20"/>
                <w:szCs w:val="20"/>
              </w:rPr>
            </w:pPr>
          </w:p>
        </w:tc>
        <w:tc>
          <w:tcPr>
            <w:tcW w:w="1969" w:type="dxa"/>
            <w:shd w:val="clear" w:color="auto" w:fill="auto"/>
          </w:tcPr>
          <w:p w14:paraId="6B11C19A" w14:textId="77777777" w:rsidR="000F1C77" w:rsidRDefault="00000000">
            <w:pPr>
              <w:jc w:val="center"/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>Writing Recounts and letters in sentences</w:t>
            </w:r>
          </w:p>
          <w:p w14:paraId="233D17D3" w14:textId="77777777" w:rsidR="000F1C77" w:rsidRDefault="000F1C77">
            <w:pPr>
              <w:rPr>
                <w:b/>
                <w:bCs/>
                <w:color w:val="1C4587"/>
                <w:sz w:val="20"/>
                <w:szCs w:val="20"/>
                <w:u w:val="single"/>
              </w:rPr>
            </w:pPr>
          </w:p>
          <w:p w14:paraId="79C7BC43" w14:textId="77777777" w:rsidR="000F1C77" w:rsidRDefault="00000000">
            <w:pPr>
              <w:rPr>
                <w:b/>
                <w:bCs/>
                <w:color w:val="1C4587"/>
                <w:sz w:val="20"/>
                <w:szCs w:val="20"/>
                <w:u w:val="single"/>
              </w:rPr>
            </w:pPr>
            <w:r>
              <w:rPr>
                <w:b/>
                <w:bCs/>
                <w:color w:val="1C4587"/>
                <w:sz w:val="20"/>
                <w:szCs w:val="20"/>
                <w:u w:val="single"/>
              </w:rPr>
              <w:t>Family and Friends</w:t>
            </w:r>
          </w:p>
          <w:p w14:paraId="7E8E4288" w14:textId="77777777" w:rsidR="000F1C77" w:rsidRDefault="00000000">
            <w:pPr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>Ana Hibiscus</w:t>
            </w:r>
          </w:p>
          <w:p w14:paraId="329B66B3" w14:textId="77777777" w:rsidR="000F1C77" w:rsidRDefault="000F1C77">
            <w:pPr>
              <w:rPr>
                <w:color w:val="1C4587"/>
                <w:sz w:val="20"/>
                <w:szCs w:val="20"/>
              </w:rPr>
            </w:pPr>
          </w:p>
          <w:p w14:paraId="0EBFAE48" w14:textId="77777777" w:rsidR="000F1C77" w:rsidRDefault="000F1C77">
            <w:pPr>
              <w:rPr>
                <w:color w:val="1C4587"/>
                <w:sz w:val="20"/>
                <w:szCs w:val="20"/>
              </w:rPr>
            </w:pPr>
          </w:p>
          <w:p w14:paraId="6A8DBE0B" w14:textId="77777777" w:rsidR="000F1C77" w:rsidRDefault="00000000">
            <w:pPr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>Year group-assembly.</w:t>
            </w:r>
          </w:p>
          <w:p w14:paraId="5AC0AD8C" w14:textId="77777777" w:rsidR="000F1C77" w:rsidRDefault="000F1C77">
            <w:pPr>
              <w:jc w:val="center"/>
              <w:rPr>
                <w:b/>
                <w:bCs/>
                <w:color w:val="1C4587"/>
                <w:sz w:val="20"/>
                <w:szCs w:val="20"/>
              </w:rPr>
            </w:pPr>
          </w:p>
        </w:tc>
      </w:tr>
      <w:tr w:rsidR="000F1C77" w14:paraId="4F58309F" w14:textId="77777777">
        <w:tc>
          <w:tcPr>
            <w:tcW w:w="2007" w:type="dxa"/>
            <w:shd w:val="clear" w:color="auto" w:fill="DBEEF3"/>
          </w:tcPr>
          <w:p w14:paraId="103DD9F4" w14:textId="77777777" w:rsidR="000F1C77" w:rsidRDefault="00000000">
            <w:pPr>
              <w:jc w:val="center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Mathematics</w:t>
            </w:r>
          </w:p>
          <w:p w14:paraId="2FDF143F" w14:textId="77777777" w:rsidR="000F1C77" w:rsidRDefault="00000000">
            <w:pPr>
              <w:jc w:val="center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 xml:space="preserve">NCETM </w:t>
            </w:r>
            <w:proofErr w:type="spellStart"/>
            <w:r>
              <w:rPr>
                <w:color w:val="002060"/>
                <w:sz w:val="24"/>
                <w:szCs w:val="24"/>
              </w:rPr>
              <w:t>NUmber</w:t>
            </w:r>
            <w:proofErr w:type="spellEnd"/>
            <w:r>
              <w:rPr>
                <w:color w:val="002060"/>
                <w:sz w:val="24"/>
                <w:szCs w:val="24"/>
              </w:rPr>
              <w:t xml:space="preserve"> Mastery Taught </w:t>
            </w:r>
            <w:proofErr w:type="spellStart"/>
            <w:r>
              <w:rPr>
                <w:color w:val="002060"/>
                <w:sz w:val="24"/>
                <w:szCs w:val="24"/>
              </w:rPr>
              <w:t>wk</w:t>
            </w:r>
            <w:proofErr w:type="spellEnd"/>
            <w:r>
              <w:rPr>
                <w:color w:val="002060"/>
                <w:sz w:val="24"/>
                <w:szCs w:val="24"/>
              </w:rPr>
              <w:t xml:space="preserve"> 1-5</w:t>
            </w:r>
          </w:p>
          <w:p w14:paraId="1C188DFB" w14:textId="77777777" w:rsidR="000F1C77" w:rsidRDefault="00000000">
            <w:pPr>
              <w:jc w:val="center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Shape, space and measure taught via</w:t>
            </w:r>
          </w:p>
          <w:p w14:paraId="750B8888" w14:textId="77777777" w:rsidR="000F1C77" w:rsidRDefault="00000000">
            <w:pPr>
              <w:jc w:val="center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 xml:space="preserve">White Rose </w:t>
            </w:r>
          </w:p>
          <w:p w14:paraId="5681CC01" w14:textId="77777777" w:rsidR="000F1C77" w:rsidRDefault="00000000">
            <w:pPr>
              <w:jc w:val="center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 xml:space="preserve">In </w:t>
            </w:r>
            <w:proofErr w:type="spellStart"/>
            <w:r>
              <w:rPr>
                <w:color w:val="002060"/>
                <w:sz w:val="24"/>
                <w:szCs w:val="24"/>
              </w:rPr>
              <w:t>Wk</w:t>
            </w:r>
            <w:proofErr w:type="spellEnd"/>
            <w:r>
              <w:rPr>
                <w:color w:val="002060"/>
                <w:sz w:val="24"/>
                <w:szCs w:val="24"/>
              </w:rPr>
              <w:t xml:space="preserve"> 5/6</w:t>
            </w:r>
          </w:p>
        </w:tc>
        <w:tc>
          <w:tcPr>
            <w:tcW w:w="3952" w:type="dxa"/>
            <w:gridSpan w:val="2"/>
            <w:shd w:val="clear" w:color="auto" w:fill="auto"/>
          </w:tcPr>
          <w:p w14:paraId="4C7C3348" w14:textId="77777777" w:rsidR="000F1C77" w:rsidRDefault="00000000">
            <w:pPr>
              <w:rPr>
                <w:b/>
                <w:bCs/>
                <w:color w:val="1C4587"/>
                <w:sz w:val="20"/>
                <w:szCs w:val="20"/>
              </w:rPr>
            </w:pPr>
            <w:r>
              <w:rPr>
                <w:b/>
                <w:bCs/>
                <w:color w:val="1C4587"/>
                <w:sz w:val="20"/>
                <w:szCs w:val="20"/>
              </w:rPr>
              <w:t xml:space="preserve">Number </w:t>
            </w:r>
          </w:p>
          <w:p w14:paraId="53C820BB" w14:textId="77777777" w:rsidR="000F1C77" w:rsidRDefault="00000000">
            <w:pPr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 xml:space="preserve">Count up to five objects or actions </w:t>
            </w:r>
          </w:p>
          <w:p w14:paraId="3F9C7C07" w14:textId="77777777" w:rsidR="000F1C77" w:rsidRDefault="00000000">
            <w:pPr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 xml:space="preserve">Recognise and use numerals 1–5 </w:t>
            </w:r>
          </w:p>
          <w:p w14:paraId="714EE711" w14:textId="77777777" w:rsidR="000F1C77" w:rsidRDefault="00000000">
            <w:pPr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>Subitise</w:t>
            </w:r>
          </w:p>
          <w:p w14:paraId="7B035ECC" w14:textId="77777777" w:rsidR="000F1C77" w:rsidRDefault="00000000">
            <w:pPr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 xml:space="preserve">Understanding numbers within numbers; separating a small group of objects in different ways (part-part whole/number bonds to 5) </w:t>
            </w:r>
          </w:p>
          <w:p w14:paraId="4B58C067" w14:textId="77777777" w:rsidR="000F1C77" w:rsidRDefault="00000000">
            <w:pPr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 xml:space="preserve">Use the language of comparison: ‘more’, ‘less’, ‘fewer’, ‘the same, ‘enough’, ‘not enough’ and ‘too much’  </w:t>
            </w:r>
          </w:p>
          <w:p w14:paraId="26DA18D8" w14:textId="77777777" w:rsidR="000F1C77" w:rsidRDefault="00000000">
            <w:pPr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 xml:space="preserve">Compare quantities of objects and find one more and one fewer </w:t>
            </w:r>
          </w:p>
          <w:p w14:paraId="17F7DFC0" w14:textId="77777777" w:rsidR="000F1C77" w:rsidRDefault="00000000">
            <w:pPr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 xml:space="preserve"> Order numbers and quantities from 0–5 and introduce zero </w:t>
            </w:r>
          </w:p>
          <w:p w14:paraId="1B4F94F4" w14:textId="77777777" w:rsidR="000F1C77" w:rsidRDefault="000F1C77">
            <w:pPr>
              <w:rPr>
                <w:color w:val="1C4587"/>
                <w:sz w:val="20"/>
                <w:szCs w:val="20"/>
              </w:rPr>
            </w:pPr>
          </w:p>
          <w:p w14:paraId="57122410" w14:textId="77777777" w:rsidR="000F1C77" w:rsidRDefault="00000000">
            <w:pPr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 xml:space="preserve">Count up to six, 7, 8, 9 objects and actions. </w:t>
            </w:r>
          </w:p>
          <w:p w14:paraId="6DFE6854" w14:textId="77777777" w:rsidR="000F1C77" w:rsidRDefault="00000000">
            <w:pPr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 xml:space="preserve">Recognise numerals to 6-9 </w:t>
            </w:r>
          </w:p>
          <w:p w14:paraId="53F55BA5" w14:textId="77777777" w:rsidR="000F1C77" w:rsidRDefault="00000000">
            <w:pPr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 xml:space="preserve">Recognise mistakes in counting and correct them </w:t>
            </w:r>
          </w:p>
          <w:p w14:paraId="06C9AFF9" w14:textId="77777777" w:rsidR="000F1C77" w:rsidRDefault="000F1C77">
            <w:pPr>
              <w:rPr>
                <w:color w:val="1C4587"/>
                <w:sz w:val="20"/>
                <w:szCs w:val="20"/>
              </w:rPr>
            </w:pPr>
          </w:p>
          <w:p w14:paraId="02708D92" w14:textId="77777777" w:rsidR="000F1C77" w:rsidRDefault="00000000">
            <w:pPr>
              <w:rPr>
                <w:b/>
                <w:bCs/>
                <w:color w:val="1C4587"/>
                <w:sz w:val="20"/>
                <w:szCs w:val="20"/>
              </w:rPr>
            </w:pPr>
            <w:r>
              <w:rPr>
                <w:b/>
                <w:bCs/>
                <w:color w:val="1C4587"/>
                <w:sz w:val="20"/>
                <w:szCs w:val="20"/>
              </w:rPr>
              <w:lastRenderedPageBreak/>
              <w:t>Shape, Space and Measure:</w:t>
            </w:r>
          </w:p>
          <w:p w14:paraId="32F3D0AA" w14:textId="77777777" w:rsidR="000F1C77" w:rsidRDefault="00000000">
            <w:pPr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 xml:space="preserve">Recognise, describe and name 2-D shapes; choose a shape for a particular purpose based on its properties </w:t>
            </w:r>
          </w:p>
          <w:p w14:paraId="4E98CD32" w14:textId="77777777" w:rsidR="000F1C77" w:rsidRDefault="00000000">
            <w:pPr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 xml:space="preserve">Recognise common patterns </w:t>
            </w:r>
          </w:p>
          <w:p w14:paraId="5704D3ED" w14:textId="77777777" w:rsidR="000F1C77" w:rsidRDefault="00000000">
            <w:pPr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 xml:space="preserve">Recognise, continue and create repeating patterns </w:t>
            </w:r>
          </w:p>
          <w:p w14:paraId="6F42FFFD" w14:textId="77777777" w:rsidR="000F1C77" w:rsidRDefault="00000000">
            <w:pPr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 xml:space="preserve">Use and respond to everyday language about position </w:t>
            </w:r>
          </w:p>
          <w:p w14:paraId="78638564" w14:textId="77777777" w:rsidR="000F1C77" w:rsidRDefault="00000000">
            <w:pPr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 xml:space="preserve">Group objects according to a particular criterion </w:t>
            </w:r>
          </w:p>
          <w:p w14:paraId="1D015088" w14:textId="77777777" w:rsidR="000F1C77" w:rsidRDefault="000F1C77">
            <w:pPr>
              <w:rPr>
                <w:color w:val="1C4587"/>
                <w:sz w:val="20"/>
                <w:szCs w:val="20"/>
              </w:rPr>
            </w:pPr>
          </w:p>
          <w:p w14:paraId="567B26FB" w14:textId="77777777" w:rsidR="000F1C77" w:rsidRDefault="00000000">
            <w:pPr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>Order short sequences of familiar events; use everyday language to talk about time.</w:t>
            </w:r>
          </w:p>
        </w:tc>
        <w:tc>
          <w:tcPr>
            <w:tcW w:w="4028" w:type="dxa"/>
            <w:gridSpan w:val="2"/>
            <w:shd w:val="clear" w:color="auto" w:fill="auto"/>
          </w:tcPr>
          <w:p w14:paraId="4D934027" w14:textId="77777777" w:rsidR="000F1C77" w:rsidRDefault="00000000">
            <w:pPr>
              <w:rPr>
                <w:b/>
                <w:bCs/>
                <w:color w:val="1C4587"/>
                <w:sz w:val="20"/>
                <w:szCs w:val="20"/>
              </w:rPr>
            </w:pPr>
            <w:r>
              <w:rPr>
                <w:b/>
                <w:bCs/>
                <w:color w:val="1C4587"/>
                <w:sz w:val="20"/>
                <w:szCs w:val="20"/>
              </w:rPr>
              <w:lastRenderedPageBreak/>
              <w:t>Number and Place Value:</w:t>
            </w:r>
          </w:p>
          <w:p w14:paraId="2510F142" w14:textId="77777777" w:rsidR="000F1C77" w:rsidRDefault="00000000">
            <w:pPr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 xml:space="preserve">Recognise odd and even numbers </w:t>
            </w:r>
          </w:p>
          <w:p w14:paraId="160449B2" w14:textId="77777777" w:rsidR="000F1C77" w:rsidRDefault="00000000">
            <w:pPr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 xml:space="preserve">Find the number that is one more or one fewer than a given number without counting </w:t>
            </w:r>
          </w:p>
          <w:p w14:paraId="3D8BE78A" w14:textId="77777777" w:rsidR="000F1C77" w:rsidRDefault="00000000">
            <w:pPr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 xml:space="preserve">Addition within 10, beginning to count on </w:t>
            </w:r>
          </w:p>
          <w:p w14:paraId="3B3E639D" w14:textId="77777777" w:rsidR="000F1C77" w:rsidRDefault="00000000">
            <w:pPr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>Subtraction within 10, beginning to count back</w:t>
            </w:r>
          </w:p>
          <w:p w14:paraId="638046A4" w14:textId="77777777" w:rsidR="000F1C77" w:rsidRDefault="00000000">
            <w:pPr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 xml:space="preserve">Extend counting to 11 and 12 </w:t>
            </w:r>
          </w:p>
          <w:p w14:paraId="4B22DBCB" w14:textId="77777777" w:rsidR="000F1C77" w:rsidRDefault="00000000">
            <w:pPr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 xml:space="preserve">Recognise and order numerals to 12 </w:t>
            </w:r>
          </w:p>
          <w:p w14:paraId="1356C8E6" w14:textId="77777777" w:rsidR="000F1C77" w:rsidRDefault="00000000">
            <w:pPr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 xml:space="preserve">Explore 11 as 10 and one more, and 12 as 10 and two more </w:t>
            </w:r>
          </w:p>
          <w:p w14:paraId="0365E458" w14:textId="77777777" w:rsidR="000F1C77" w:rsidRDefault="00000000">
            <w:pPr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 xml:space="preserve">Explore doubling as two groups of the same number, halving as ‘undoing’ doubling </w:t>
            </w:r>
          </w:p>
          <w:p w14:paraId="76F5ADB3" w14:textId="77777777" w:rsidR="000F1C77" w:rsidRDefault="00000000">
            <w:pPr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 xml:space="preserve">Group objects in twos and understand sharing fairly </w:t>
            </w:r>
          </w:p>
          <w:p w14:paraId="4A15B2E6" w14:textId="77777777" w:rsidR="000F1C77" w:rsidRDefault="00000000">
            <w:pPr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 xml:space="preserve">Share objects into groups of the same size </w:t>
            </w:r>
          </w:p>
          <w:p w14:paraId="3D7CF999" w14:textId="77777777" w:rsidR="000F1C77" w:rsidRDefault="00000000">
            <w:pPr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 xml:space="preserve">Extend counting to 20 </w:t>
            </w:r>
          </w:p>
          <w:p w14:paraId="7E802677" w14:textId="77777777" w:rsidR="000F1C77" w:rsidRDefault="00000000">
            <w:pPr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 xml:space="preserve">Time and Money: Begin to develop some understanding of what money is used for and recognise some coins and banknotes, Shopping with 1p and 2p coins. </w:t>
            </w:r>
          </w:p>
          <w:p w14:paraId="155092CD" w14:textId="77777777" w:rsidR="000F1C77" w:rsidRDefault="00000000">
            <w:pPr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lastRenderedPageBreak/>
              <w:t xml:space="preserve">Begin to recognise that a 2p coin has the same value as two 1p coins. </w:t>
            </w:r>
          </w:p>
          <w:p w14:paraId="4F1C87C8" w14:textId="77777777" w:rsidR="000F1C77" w:rsidRDefault="000F1C77">
            <w:pPr>
              <w:rPr>
                <w:color w:val="1C4587"/>
                <w:sz w:val="20"/>
                <w:szCs w:val="20"/>
              </w:rPr>
            </w:pPr>
          </w:p>
          <w:p w14:paraId="1491DE2C" w14:textId="77777777" w:rsidR="000F1C77" w:rsidRDefault="00000000">
            <w:pPr>
              <w:rPr>
                <w:b/>
                <w:bCs/>
                <w:color w:val="1C4587"/>
                <w:sz w:val="20"/>
                <w:szCs w:val="20"/>
              </w:rPr>
            </w:pPr>
            <w:r>
              <w:rPr>
                <w:b/>
                <w:bCs/>
                <w:color w:val="1C4587"/>
                <w:sz w:val="20"/>
                <w:szCs w:val="20"/>
              </w:rPr>
              <w:t>Shape, Space and Measure:</w:t>
            </w:r>
          </w:p>
          <w:p w14:paraId="3B0501A5" w14:textId="77777777" w:rsidR="000F1C77" w:rsidRDefault="00000000">
            <w:pPr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 xml:space="preserve">Compare and order two or three lengths, heights and sizes by direct comparison </w:t>
            </w:r>
          </w:p>
          <w:p w14:paraId="4A1CF19B" w14:textId="77777777" w:rsidR="000F1C77" w:rsidRDefault="00000000">
            <w:pPr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 xml:space="preserve">Compare and order two weights by direct comparison </w:t>
            </w:r>
          </w:p>
          <w:p w14:paraId="536D98E8" w14:textId="77777777" w:rsidR="000F1C77" w:rsidRDefault="00000000">
            <w:pPr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>Compare and order two capacities and distances by direct comparison</w:t>
            </w:r>
          </w:p>
          <w:p w14:paraId="2E8FCEB4" w14:textId="77777777" w:rsidR="000F1C77" w:rsidRDefault="00000000">
            <w:pPr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 xml:space="preserve">Use the language of time </w:t>
            </w:r>
          </w:p>
          <w:p w14:paraId="5DF9A1BC" w14:textId="77777777" w:rsidR="000F1C77" w:rsidRDefault="00000000">
            <w:pPr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 xml:space="preserve">Measure short periods of time by counting </w:t>
            </w:r>
          </w:p>
          <w:p w14:paraId="4CBE9B0A" w14:textId="77777777" w:rsidR="000F1C77" w:rsidRDefault="00000000">
            <w:pPr>
              <w:rPr>
                <w:color w:val="1C4587"/>
              </w:rPr>
            </w:pPr>
            <w:r>
              <w:rPr>
                <w:color w:val="1C4587"/>
              </w:rPr>
              <w:t xml:space="preserve">Explore 2-D faces on 3-D shapes and in patterns. </w:t>
            </w:r>
          </w:p>
          <w:p w14:paraId="474E9E22" w14:textId="77777777" w:rsidR="000F1C77" w:rsidRDefault="00000000">
            <w:pPr>
              <w:rPr>
                <w:color w:val="1C4587"/>
              </w:rPr>
            </w:pPr>
            <w:r>
              <w:rPr>
                <w:color w:val="1C4587"/>
              </w:rPr>
              <w:t xml:space="preserve">Explore common patterns </w:t>
            </w:r>
          </w:p>
          <w:p w14:paraId="2E154D7A" w14:textId="77777777" w:rsidR="000F1C77" w:rsidRDefault="00000000">
            <w:pPr>
              <w:rPr>
                <w:color w:val="1C4587"/>
              </w:rPr>
            </w:pPr>
            <w:r>
              <w:rPr>
                <w:color w:val="1C4587"/>
              </w:rPr>
              <w:t xml:space="preserve">Recognise and name 2-D shapes in a variety of sizes and orientations </w:t>
            </w:r>
          </w:p>
          <w:p w14:paraId="024A13F8" w14:textId="77777777" w:rsidR="000F1C77" w:rsidRDefault="00000000">
            <w:pPr>
              <w:rPr>
                <w:color w:val="1C4587"/>
              </w:rPr>
            </w:pPr>
            <w:r>
              <w:rPr>
                <w:color w:val="1C4587"/>
              </w:rPr>
              <w:t xml:space="preserve">Recognise and name 3-D shapes and their properties in and around real environments </w:t>
            </w:r>
          </w:p>
          <w:p w14:paraId="6EECD1FB" w14:textId="77777777" w:rsidR="000F1C77" w:rsidRDefault="000F1C77">
            <w:pPr>
              <w:rPr>
                <w:color w:val="1C4587"/>
              </w:rPr>
            </w:pPr>
          </w:p>
        </w:tc>
        <w:tc>
          <w:tcPr>
            <w:tcW w:w="3961" w:type="dxa"/>
            <w:gridSpan w:val="2"/>
            <w:shd w:val="clear" w:color="auto" w:fill="auto"/>
          </w:tcPr>
          <w:p w14:paraId="0E406F91" w14:textId="77777777" w:rsidR="000F1C77" w:rsidRDefault="00000000">
            <w:pPr>
              <w:rPr>
                <w:b/>
                <w:bCs/>
                <w:color w:val="1C4587"/>
                <w:sz w:val="20"/>
                <w:szCs w:val="20"/>
              </w:rPr>
            </w:pPr>
            <w:r>
              <w:rPr>
                <w:b/>
                <w:bCs/>
                <w:color w:val="1C4587"/>
                <w:sz w:val="20"/>
                <w:szCs w:val="20"/>
              </w:rPr>
              <w:lastRenderedPageBreak/>
              <w:t>Number and Place Value:</w:t>
            </w:r>
          </w:p>
          <w:p w14:paraId="5904CEF0" w14:textId="77777777" w:rsidR="000F1C77" w:rsidRDefault="00000000">
            <w:pPr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 xml:space="preserve">Estimate, count and compare quantities using numbers up to 20 </w:t>
            </w:r>
          </w:p>
          <w:p w14:paraId="2883AF0C" w14:textId="77777777" w:rsidR="000F1C77" w:rsidRDefault="00000000">
            <w:pPr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 xml:space="preserve">Problem solving using knowledge of numbers and the number system. </w:t>
            </w:r>
          </w:p>
          <w:p w14:paraId="5EDF1B60" w14:textId="77777777" w:rsidR="000F1C77" w:rsidRDefault="00000000">
            <w:pPr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 xml:space="preserve">Apply knowledge of relationships between numbers and time in real-life contexts </w:t>
            </w:r>
          </w:p>
          <w:p w14:paraId="302A1EAC" w14:textId="77777777" w:rsidR="000F1C77" w:rsidRDefault="00000000">
            <w:pPr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 xml:space="preserve">Learn about ordinal numbers </w:t>
            </w:r>
          </w:p>
          <w:p w14:paraId="5AE77C6E" w14:textId="77777777" w:rsidR="000F1C77" w:rsidRDefault="000F1C77">
            <w:pPr>
              <w:rPr>
                <w:color w:val="1C4587"/>
                <w:sz w:val="20"/>
                <w:szCs w:val="20"/>
              </w:rPr>
            </w:pPr>
          </w:p>
          <w:p w14:paraId="7D9D80E4" w14:textId="77777777" w:rsidR="000F1C77" w:rsidRDefault="00000000">
            <w:pPr>
              <w:rPr>
                <w:b/>
                <w:bCs/>
                <w:color w:val="1C4587"/>
                <w:sz w:val="20"/>
                <w:szCs w:val="20"/>
              </w:rPr>
            </w:pPr>
            <w:r>
              <w:rPr>
                <w:b/>
                <w:bCs/>
                <w:color w:val="1C4587"/>
                <w:sz w:val="20"/>
                <w:szCs w:val="20"/>
              </w:rPr>
              <w:t>Shape, Space and Measure:</w:t>
            </w:r>
          </w:p>
          <w:p w14:paraId="1E66B17A" w14:textId="77777777" w:rsidR="000F1C77" w:rsidRDefault="00000000">
            <w:pPr>
              <w:rPr>
                <w:color w:val="1C4587"/>
                <w:sz w:val="20"/>
                <w:szCs w:val="20"/>
              </w:rPr>
            </w:pPr>
            <w:r>
              <w:rPr>
                <w:color w:val="1C4587"/>
                <w:sz w:val="20"/>
                <w:szCs w:val="20"/>
              </w:rPr>
              <w:t>Length, height and capacity</w:t>
            </w:r>
          </w:p>
          <w:p w14:paraId="64B35887" w14:textId="77777777" w:rsidR="000F1C77" w:rsidRDefault="000F1C77">
            <w:pPr>
              <w:jc w:val="center"/>
              <w:rPr>
                <w:color w:val="1C4587"/>
                <w:sz w:val="20"/>
                <w:szCs w:val="20"/>
              </w:rPr>
            </w:pPr>
          </w:p>
        </w:tc>
      </w:tr>
      <w:tr w:rsidR="000F1C77" w14:paraId="086D7CBD" w14:textId="77777777">
        <w:tc>
          <w:tcPr>
            <w:tcW w:w="2007" w:type="dxa"/>
            <w:shd w:val="clear" w:color="auto" w:fill="DBEEF3"/>
          </w:tcPr>
          <w:p w14:paraId="054E2E17" w14:textId="77777777" w:rsidR="000F1C77" w:rsidRDefault="00000000">
            <w:pPr>
              <w:jc w:val="center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Number Patterns</w:t>
            </w:r>
          </w:p>
        </w:tc>
        <w:tc>
          <w:tcPr>
            <w:tcW w:w="11941" w:type="dxa"/>
            <w:gridSpan w:val="6"/>
            <w:shd w:val="clear" w:color="auto" w:fill="auto"/>
          </w:tcPr>
          <w:p w14:paraId="234AD22B" w14:textId="77777777" w:rsidR="000F1C77" w:rsidRDefault="00000000">
            <w:pPr>
              <w:jc w:val="center"/>
              <w:rPr>
                <w:b/>
                <w:bCs/>
                <w:color w:val="1C4587"/>
                <w:sz w:val="28"/>
                <w:szCs w:val="28"/>
              </w:rPr>
            </w:pPr>
            <w:r>
              <w:rPr>
                <w:color w:val="1C4587"/>
                <w:sz w:val="24"/>
                <w:szCs w:val="24"/>
              </w:rPr>
              <w:t>Counting and number rhymes: Making simple patterns / Exploring more complex patterns (A and B, odd and even, simple doubling facts)</w:t>
            </w:r>
          </w:p>
        </w:tc>
      </w:tr>
      <w:tr w:rsidR="000F1C77" w14:paraId="455CACC0" w14:textId="77777777">
        <w:tc>
          <w:tcPr>
            <w:tcW w:w="2007" w:type="dxa"/>
            <w:shd w:val="clear" w:color="auto" w:fill="DBEEF3"/>
          </w:tcPr>
          <w:p w14:paraId="6B570C37" w14:textId="77777777" w:rsidR="000F1C77" w:rsidRDefault="00000000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Understanding the World</w:t>
            </w:r>
          </w:p>
        </w:tc>
        <w:tc>
          <w:tcPr>
            <w:tcW w:w="3952" w:type="dxa"/>
            <w:gridSpan w:val="2"/>
            <w:shd w:val="clear" w:color="auto" w:fill="auto"/>
          </w:tcPr>
          <w:p w14:paraId="057C849B" w14:textId="77777777" w:rsidR="000F1C77" w:rsidRDefault="00000000">
            <w:pPr>
              <w:tabs>
                <w:tab w:val="left" w:pos="7780"/>
              </w:tabs>
              <w:rPr>
                <w:b/>
                <w:bCs/>
                <w:color w:val="1C4587"/>
                <w:sz w:val="18"/>
                <w:szCs w:val="18"/>
                <w:u w:val="single"/>
              </w:rPr>
            </w:pPr>
            <w:r>
              <w:rPr>
                <w:b/>
                <w:bCs/>
                <w:color w:val="1C4587"/>
                <w:sz w:val="18"/>
                <w:szCs w:val="18"/>
                <w:u w:val="single"/>
              </w:rPr>
              <w:t>Geography</w:t>
            </w:r>
          </w:p>
          <w:p w14:paraId="14F7F412" w14:textId="77777777" w:rsidR="000F1C77" w:rsidRDefault="00000000">
            <w:pPr>
              <w:tabs>
                <w:tab w:val="left" w:pos="7780"/>
              </w:tabs>
              <w:rPr>
                <w:color w:val="1C4587"/>
                <w:sz w:val="18"/>
                <w:szCs w:val="18"/>
              </w:rPr>
            </w:pPr>
            <w:r>
              <w:rPr>
                <w:color w:val="1C4587"/>
                <w:sz w:val="18"/>
                <w:szCs w:val="18"/>
              </w:rPr>
              <w:t>The features of their own immediate environment</w:t>
            </w:r>
          </w:p>
          <w:p w14:paraId="075B0E24" w14:textId="77777777" w:rsidR="000F1C77" w:rsidRDefault="00000000">
            <w:pPr>
              <w:tabs>
                <w:tab w:val="left" w:pos="7780"/>
              </w:tabs>
              <w:rPr>
                <w:color w:val="1C4587"/>
                <w:sz w:val="18"/>
                <w:szCs w:val="18"/>
              </w:rPr>
            </w:pPr>
            <w:r>
              <w:rPr>
                <w:color w:val="1C4587"/>
                <w:sz w:val="18"/>
                <w:szCs w:val="18"/>
              </w:rPr>
              <w:t>Weather and suitable clothing</w:t>
            </w:r>
          </w:p>
          <w:p w14:paraId="4B3A2603" w14:textId="77777777" w:rsidR="000F1C77" w:rsidRDefault="00000000">
            <w:pPr>
              <w:tabs>
                <w:tab w:val="left" w:pos="7780"/>
              </w:tabs>
              <w:rPr>
                <w:color w:val="1C4587"/>
                <w:sz w:val="18"/>
                <w:szCs w:val="18"/>
              </w:rPr>
            </w:pPr>
            <w:r>
              <w:rPr>
                <w:color w:val="1C4587"/>
                <w:sz w:val="18"/>
                <w:szCs w:val="18"/>
              </w:rPr>
              <w:t>Map of the world, England. London Edmonton</w:t>
            </w:r>
          </w:p>
          <w:p w14:paraId="10D11E01" w14:textId="77777777" w:rsidR="000F1C7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"/>
                <w:tab w:val="left" w:pos="471"/>
              </w:tabs>
              <w:spacing w:line="219" w:lineRule="auto"/>
              <w:rPr>
                <w:color w:val="1C4587"/>
                <w:sz w:val="18"/>
                <w:szCs w:val="18"/>
              </w:rPr>
            </w:pPr>
            <w:r>
              <w:rPr>
                <w:color w:val="1C4587"/>
                <w:sz w:val="18"/>
                <w:szCs w:val="18"/>
              </w:rPr>
              <w:t>The Gruffalo – woodland environments</w:t>
            </w:r>
          </w:p>
          <w:p w14:paraId="4178C8D5" w14:textId="77777777" w:rsidR="000F1C7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9"/>
                <w:tab w:val="left" w:pos="470"/>
              </w:tabs>
              <w:ind w:right="138"/>
              <w:rPr>
                <w:color w:val="1C4587"/>
                <w:sz w:val="18"/>
                <w:szCs w:val="18"/>
              </w:rPr>
            </w:pPr>
            <w:r>
              <w:rPr>
                <w:color w:val="1C4587"/>
                <w:sz w:val="18"/>
                <w:szCs w:val="18"/>
              </w:rPr>
              <w:t>The Gigantic Turnip- farm land</w:t>
            </w:r>
          </w:p>
          <w:p w14:paraId="51BD5D42" w14:textId="77777777" w:rsidR="000F1C77" w:rsidRDefault="000F1C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9"/>
                <w:tab w:val="left" w:pos="470"/>
              </w:tabs>
              <w:ind w:right="138"/>
              <w:rPr>
                <w:color w:val="1C4587"/>
                <w:sz w:val="18"/>
                <w:szCs w:val="18"/>
              </w:rPr>
            </w:pPr>
          </w:p>
          <w:p w14:paraId="68AF8A8F" w14:textId="77777777" w:rsidR="000F1C7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9"/>
                <w:tab w:val="left" w:pos="470"/>
              </w:tabs>
              <w:ind w:right="138"/>
              <w:rPr>
                <w:b/>
                <w:bCs/>
                <w:color w:val="1C4587"/>
                <w:sz w:val="18"/>
                <w:szCs w:val="18"/>
                <w:u w:val="single"/>
              </w:rPr>
            </w:pPr>
            <w:r>
              <w:rPr>
                <w:b/>
                <w:bCs/>
                <w:color w:val="1C4587"/>
                <w:sz w:val="18"/>
                <w:szCs w:val="18"/>
                <w:u w:val="single"/>
              </w:rPr>
              <w:t>Science</w:t>
            </w:r>
          </w:p>
          <w:p w14:paraId="31638B22" w14:textId="77777777" w:rsidR="000F1C7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9"/>
                <w:tab w:val="left" w:pos="470"/>
              </w:tabs>
              <w:ind w:right="138"/>
              <w:rPr>
                <w:b/>
                <w:bCs/>
                <w:color w:val="1C4587"/>
                <w:sz w:val="18"/>
                <w:szCs w:val="18"/>
                <w:u w:val="single"/>
              </w:rPr>
            </w:pPr>
            <w:r>
              <w:rPr>
                <w:b/>
                <w:bCs/>
                <w:color w:val="1C4587"/>
                <w:sz w:val="18"/>
                <w:szCs w:val="18"/>
                <w:u w:val="single"/>
              </w:rPr>
              <w:t>The Gruffalo –</w:t>
            </w:r>
          </w:p>
          <w:p w14:paraId="52DD6281" w14:textId="77777777" w:rsidR="000F1C7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9"/>
                <w:tab w:val="left" w:pos="470"/>
              </w:tabs>
              <w:ind w:right="138"/>
              <w:rPr>
                <w:color w:val="1C4587"/>
                <w:sz w:val="18"/>
                <w:szCs w:val="18"/>
                <w:u w:val="single"/>
              </w:rPr>
            </w:pPr>
            <w:r>
              <w:rPr>
                <w:color w:val="1C4587"/>
                <w:sz w:val="18"/>
                <w:szCs w:val="18"/>
                <w:u w:val="single"/>
              </w:rPr>
              <w:t>Living Things and Their Habitats -</w:t>
            </w:r>
            <w:r>
              <w:rPr>
                <w:color w:val="1C4587"/>
                <w:sz w:val="18"/>
                <w:szCs w:val="18"/>
              </w:rPr>
              <w:t>Woodland Animals</w:t>
            </w:r>
          </w:p>
          <w:p w14:paraId="1218CFD3" w14:textId="77777777" w:rsidR="000F1C7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9"/>
                <w:tab w:val="left" w:pos="470"/>
              </w:tabs>
              <w:ind w:right="138"/>
              <w:rPr>
                <w:color w:val="1C4587"/>
                <w:sz w:val="18"/>
                <w:szCs w:val="18"/>
              </w:rPr>
            </w:pPr>
            <w:r>
              <w:rPr>
                <w:color w:val="1C4587"/>
                <w:sz w:val="18"/>
                <w:szCs w:val="18"/>
              </w:rPr>
              <w:t>Food Chains</w:t>
            </w:r>
          </w:p>
          <w:p w14:paraId="5CE986C6" w14:textId="77777777" w:rsidR="000F1C7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9"/>
                <w:tab w:val="left" w:pos="470"/>
              </w:tabs>
              <w:ind w:right="138"/>
              <w:rPr>
                <w:color w:val="1C4587"/>
                <w:sz w:val="18"/>
                <w:szCs w:val="18"/>
              </w:rPr>
            </w:pPr>
            <w:r>
              <w:rPr>
                <w:color w:val="1C4587"/>
                <w:sz w:val="18"/>
                <w:szCs w:val="18"/>
              </w:rPr>
              <w:t xml:space="preserve">Habitats </w:t>
            </w:r>
          </w:p>
          <w:p w14:paraId="05E451D2" w14:textId="77777777" w:rsidR="000F1C7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9"/>
                <w:tab w:val="left" w:pos="470"/>
              </w:tabs>
              <w:ind w:right="138"/>
              <w:rPr>
                <w:b/>
                <w:bCs/>
                <w:color w:val="1C4587"/>
                <w:sz w:val="18"/>
                <w:szCs w:val="18"/>
                <w:u w:val="single"/>
              </w:rPr>
            </w:pPr>
            <w:r>
              <w:rPr>
                <w:b/>
                <w:bCs/>
                <w:color w:val="1C4587"/>
                <w:sz w:val="18"/>
                <w:szCs w:val="18"/>
                <w:u w:val="single"/>
              </w:rPr>
              <w:lastRenderedPageBreak/>
              <w:t>The Gigantic Turnip</w:t>
            </w:r>
          </w:p>
          <w:p w14:paraId="23238A61" w14:textId="77777777" w:rsidR="000F1C7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9"/>
                <w:tab w:val="left" w:pos="470"/>
              </w:tabs>
              <w:ind w:right="138"/>
              <w:rPr>
                <w:color w:val="1C4587"/>
                <w:sz w:val="18"/>
                <w:szCs w:val="18"/>
              </w:rPr>
            </w:pPr>
            <w:r>
              <w:rPr>
                <w:color w:val="1C4587"/>
                <w:sz w:val="18"/>
                <w:szCs w:val="18"/>
                <w:u w:val="single"/>
              </w:rPr>
              <w:t>Plants</w:t>
            </w:r>
            <w:r>
              <w:rPr>
                <w:color w:val="1C4587"/>
                <w:sz w:val="18"/>
                <w:szCs w:val="18"/>
              </w:rPr>
              <w:t>- vegetables</w:t>
            </w:r>
          </w:p>
          <w:p w14:paraId="258081B5" w14:textId="77777777" w:rsidR="000F1C7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9"/>
                <w:tab w:val="left" w:pos="470"/>
              </w:tabs>
              <w:ind w:right="138"/>
              <w:rPr>
                <w:color w:val="1C4587"/>
                <w:sz w:val="18"/>
                <w:szCs w:val="18"/>
              </w:rPr>
            </w:pPr>
            <w:r>
              <w:rPr>
                <w:color w:val="1C4587"/>
                <w:sz w:val="18"/>
                <w:szCs w:val="18"/>
              </w:rPr>
              <w:t>Growing plants-weather</w:t>
            </w:r>
          </w:p>
          <w:p w14:paraId="4DFCC7C2" w14:textId="77777777" w:rsidR="000F1C7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9"/>
                <w:tab w:val="left" w:pos="470"/>
              </w:tabs>
              <w:ind w:right="138"/>
              <w:rPr>
                <w:color w:val="1C4587"/>
                <w:sz w:val="18"/>
                <w:szCs w:val="18"/>
              </w:rPr>
            </w:pPr>
            <w:r>
              <w:rPr>
                <w:color w:val="1C4587"/>
                <w:sz w:val="18"/>
                <w:szCs w:val="18"/>
                <w:u w:val="single"/>
              </w:rPr>
              <w:t>Senses</w:t>
            </w:r>
            <w:r>
              <w:rPr>
                <w:color w:val="1C4587"/>
                <w:sz w:val="18"/>
                <w:szCs w:val="18"/>
              </w:rPr>
              <w:t>-sight, touch, feel, taste</w:t>
            </w:r>
          </w:p>
          <w:p w14:paraId="7588307F" w14:textId="77777777" w:rsidR="000F1C7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9"/>
                <w:tab w:val="left" w:pos="470"/>
              </w:tabs>
              <w:ind w:right="138"/>
              <w:rPr>
                <w:color w:val="1C4587"/>
                <w:sz w:val="18"/>
                <w:szCs w:val="18"/>
                <w:u w:val="single"/>
              </w:rPr>
            </w:pPr>
            <w:r>
              <w:rPr>
                <w:color w:val="1C4587"/>
                <w:sz w:val="18"/>
                <w:szCs w:val="18"/>
                <w:u w:val="single"/>
              </w:rPr>
              <w:t>States of matter-</w:t>
            </w:r>
            <w:r>
              <w:rPr>
                <w:color w:val="1C4587"/>
                <w:sz w:val="18"/>
                <w:szCs w:val="18"/>
              </w:rPr>
              <w:t xml:space="preserve"> cook vegetables </w:t>
            </w:r>
          </w:p>
          <w:p w14:paraId="04B95BDF" w14:textId="77777777" w:rsidR="000F1C7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9"/>
                <w:tab w:val="left" w:pos="470"/>
              </w:tabs>
              <w:ind w:right="138"/>
              <w:rPr>
                <w:color w:val="1C4587"/>
                <w:sz w:val="18"/>
                <w:szCs w:val="18"/>
                <w:u w:val="single"/>
              </w:rPr>
            </w:pPr>
            <w:r>
              <w:rPr>
                <w:color w:val="1C4587"/>
                <w:sz w:val="18"/>
                <w:szCs w:val="18"/>
                <w:u w:val="single"/>
              </w:rPr>
              <w:t>Humans-</w:t>
            </w:r>
            <w:r>
              <w:rPr>
                <w:color w:val="1C4587"/>
                <w:sz w:val="18"/>
                <w:szCs w:val="18"/>
              </w:rPr>
              <w:t>Keeping Healthy</w:t>
            </w:r>
            <w:r>
              <w:rPr>
                <w:color w:val="1C4587"/>
                <w:sz w:val="18"/>
                <w:szCs w:val="18"/>
                <w:u w:val="single"/>
              </w:rPr>
              <w:t xml:space="preserve"> </w:t>
            </w:r>
          </w:p>
          <w:p w14:paraId="5606247F" w14:textId="77777777" w:rsidR="000F1C77" w:rsidRDefault="000F1C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9"/>
                <w:tab w:val="left" w:pos="470"/>
              </w:tabs>
              <w:ind w:right="138"/>
              <w:rPr>
                <w:color w:val="1C4587"/>
                <w:sz w:val="18"/>
                <w:szCs w:val="18"/>
              </w:rPr>
            </w:pPr>
          </w:p>
          <w:p w14:paraId="44B2F59A" w14:textId="77777777" w:rsidR="000F1C77" w:rsidRDefault="000F1C77">
            <w:pPr>
              <w:jc w:val="center"/>
              <w:rPr>
                <w:b/>
                <w:bCs/>
                <w:color w:val="1C4587"/>
                <w:sz w:val="18"/>
                <w:szCs w:val="18"/>
              </w:rPr>
            </w:pPr>
          </w:p>
        </w:tc>
        <w:tc>
          <w:tcPr>
            <w:tcW w:w="4028" w:type="dxa"/>
            <w:gridSpan w:val="2"/>
            <w:shd w:val="clear" w:color="auto" w:fill="auto"/>
          </w:tcPr>
          <w:p w14:paraId="2084EA24" w14:textId="77777777" w:rsidR="000F1C77" w:rsidRDefault="00000000">
            <w:pPr>
              <w:tabs>
                <w:tab w:val="left" w:pos="7780"/>
              </w:tabs>
              <w:rPr>
                <w:b/>
                <w:bCs/>
                <w:color w:val="1C4587"/>
                <w:sz w:val="18"/>
                <w:szCs w:val="18"/>
                <w:u w:val="single"/>
              </w:rPr>
            </w:pPr>
            <w:r>
              <w:rPr>
                <w:b/>
                <w:bCs/>
                <w:color w:val="1C4587"/>
                <w:sz w:val="18"/>
                <w:szCs w:val="18"/>
                <w:u w:val="single"/>
              </w:rPr>
              <w:lastRenderedPageBreak/>
              <w:t>Geography</w:t>
            </w:r>
          </w:p>
          <w:p w14:paraId="26172EB6" w14:textId="77777777" w:rsidR="000F1C7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"/>
                <w:tab w:val="left" w:pos="471"/>
              </w:tabs>
              <w:spacing w:line="219" w:lineRule="auto"/>
              <w:rPr>
                <w:color w:val="1C4587"/>
                <w:sz w:val="18"/>
                <w:szCs w:val="18"/>
              </w:rPr>
            </w:pPr>
            <w:r>
              <w:rPr>
                <w:color w:val="1C4587"/>
                <w:sz w:val="18"/>
                <w:szCs w:val="18"/>
              </w:rPr>
              <w:t>No Dinner – India subcontinent</w:t>
            </w:r>
          </w:p>
          <w:p w14:paraId="6267C878" w14:textId="77777777" w:rsidR="000F1C7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9"/>
                <w:tab w:val="left" w:pos="470"/>
              </w:tabs>
              <w:ind w:right="138"/>
              <w:rPr>
                <w:color w:val="1C4587"/>
                <w:sz w:val="18"/>
                <w:szCs w:val="18"/>
              </w:rPr>
            </w:pPr>
            <w:proofErr w:type="spellStart"/>
            <w:r>
              <w:rPr>
                <w:color w:val="1C4587"/>
                <w:sz w:val="18"/>
                <w:szCs w:val="18"/>
              </w:rPr>
              <w:t>Handa’s</w:t>
            </w:r>
            <w:proofErr w:type="spellEnd"/>
            <w:r>
              <w:rPr>
                <w:color w:val="1C4587"/>
                <w:sz w:val="18"/>
                <w:szCs w:val="18"/>
              </w:rPr>
              <w:t xml:space="preserve"> surprise – African Savana</w:t>
            </w:r>
          </w:p>
          <w:p w14:paraId="428280F4" w14:textId="77777777" w:rsidR="000F1C7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9"/>
                <w:tab w:val="left" w:pos="470"/>
              </w:tabs>
              <w:ind w:right="138"/>
              <w:rPr>
                <w:color w:val="1C4587"/>
                <w:sz w:val="18"/>
                <w:szCs w:val="18"/>
              </w:rPr>
            </w:pPr>
            <w:r>
              <w:rPr>
                <w:color w:val="1C4587"/>
                <w:sz w:val="18"/>
                <w:szCs w:val="18"/>
              </w:rPr>
              <w:t>Naughty bus – bus routes around Edmonton</w:t>
            </w:r>
          </w:p>
          <w:p w14:paraId="2399F6EB" w14:textId="77777777" w:rsidR="000F1C7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9"/>
                <w:tab w:val="left" w:pos="470"/>
              </w:tabs>
              <w:ind w:right="138"/>
              <w:rPr>
                <w:color w:val="1C4587"/>
                <w:sz w:val="18"/>
                <w:szCs w:val="18"/>
              </w:rPr>
            </w:pPr>
            <w:r>
              <w:rPr>
                <w:color w:val="1C4587"/>
                <w:sz w:val="18"/>
                <w:szCs w:val="18"/>
              </w:rPr>
              <w:t xml:space="preserve">Train Ride – local Train routes </w:t>
            </w:r>
          </w:p>
          <w:p w14:paraId="64A26CE3" w14:textId="77777777" w:rsidR="000F1C7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6"/>
                <w:tab w:val="left" w:pos="467"/>
              </w:tabs>
              <w:ind w:right="591"/>
              <w:rPr>
                <w:b/>
                <w:bCs/>
                <w:color w:val="1C4587"/>
                <w:sz w:val="18"/>
                <w:szCs w:val="18"/>
                <w:u w:val="single"/>
              </w:rPr>
            </w:pPr>
            <w:r>
              <w:rPr>
                <w:b/>
                <w:bCs/>
                <w:color w:val="1C4587"/>
                <w:sz w:val="18"/>
                <w:szCs w:val="18"/>
                <w:u w:val="single"/>
              </w:rPr>
              <w:t>No Dinner-</w:t>
            </w:r>
          </w:p>
          <w:p w14:paraId="4638204C" w14:textId="77777777" w:rsidR="000F1C7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6"/>
                <w:tab w:val="left" w:pos="467"/>
              </w:tabs>
              <w:ind w:right="591"/>
              <w:rPr>
                <w:color w:val="1C4587"/>
                <w:sz w:val="18"/>
                <w:szCs w:val="18"/>
              </w:rPr>
            </w:pPr>
            <w:r>
              <w:rPr>
                <w:color w:val="1C4587"/>
                <w:sz w:val="18"/>
                <w:szCs w:val="18"/>
                <w:u w:val="single"/>
              </w:rPr>
              <w:t>Living Things and Their Habitats -</w:t>
            </w:r>
            <w:r>
              <w:rPr>
                <w:color w:val="1C4587"/>
                <w:sz w:val="18"/>
                <w:szCs w:val="18"/>
              </w:rPr>
              <w:t>Indian Subcontinent Animals</w:t>
            </w:r>
          </w:p>
          <w:p w14:paraId="723BE9A9" w14:textId="77777777" w:rsidR="000F1C7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6"/>
                <w:tab w:val="left" w:pos="467"/>
              </w:tabs>
              <w:ind w:right="591"/>
              <w:rPr>
                <w:color w:val="1C4587"/>
                <w:sz w:val="18"/>
                <w:szCs w:val="18"/>
              </w:rPr>
            </w:pPr>
            <w:r>
              <w:rPr>
                <w:color w:val="1C4587"/>
                <w:sz w:val="18"/>
                <w:szCs w:val="18"/>
                <w:u w:val="single"/>
              </w:rPr>
              <w:t xml:space="preserve">Materials- </w:t>
            </w:r>
            <w:r>
              <w:rPr>
                <w:color w:val="1C4587"/>
                <w:sz w:val="18"/>
                <w:szCs w:val="18"/>
              </w:rPr>
              <w:t>house materials</w:t>
            </w:r>
          </w:p>
          <w:p w14:paraId="7F7FE15E" w14:textId="77777777" w:rsidR="000F1C77" w:rsidRDefault="000F1C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6"/>
                <w:tab w:val="left" w:pos="467"/>
              </w:tabs>
              <w:ind w:right="591"/>
              <w:rPr>
                <w:color w:val="1C4587"/>
                <w:sz w:val="18"/>
                <w:szCs w:val="18"/>
                <w:u w:val="single"/>
              </w:rPr>
            </w:pPr>
          </w:p>
          <w:p w14:paraId="67F5BF6B" w14:textId="77777777" w:rsidR="000F1C7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9"/>
                <w:tab w:val="left" w:pos="470"/>
              </w:tabs>
              <w:ind w:right="138"/>
              <w:rPr>
                <w:b/>
                <w:bCs/>
                <w:color w:val="1C4587"/>
                <w:sz w:val="18"/>
                <w:szCs w:val="18"/>
                <w:u w:val="single"/>
              </w:rPr>
            </w:pPr>
            <w:r>
              <w:rPr>
                <w:b/>
                <w:bCs/>
                <w:color w:val="1C4587"/>
                <w:sz w:val="18"/>
                <w:szCs w:val="18"/>
                <w:u w:val="single"/>
              </w:rPr>
              <w:t>Science</w:t>
            </w:r>
          </w:p>
          <w:p w14:paraId="59BD57D7" w14:textId="77777777" w:rsidR="000F1C7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6"/>
                <w:tab w:val="left" w:pos="467"/>
              </w:tabs>
              <w:ind w:right="591"/>
              <w:rPr>
                <w:b/>
                <w:bCs/>
                <w:color w:val="1C4587"/>
                <w:sz w:val="18"/>
                <w:szCs w:val="18"/>
                <w:u w:val="single"/>
              </w:rPr>
            </w:pPr>
            <w:proofErr w:type="spellStart"/>
            <w:r>
              <w:rPr>
                <w:b/>
                <w:bCs/>
                <w:color w:val="1C4587"/>
                <w:sz w:val="18"/>
                <w:szCs w:val="18"/>
                <w:u w:val="single"/>
              </w:rPr>
              <w:t>Handa’s</w:t>
            </w:r>
            <w:proofErr w:type="spellEnd"/>
            <w:r>
              <w:rPr>
                <w:b/>
                <w:bCs/>
                <w:color w:val="1C4587"/>
                <w:sz w:val="18"/>
                <w:szCs w:val="18"/>
                <w:u w:val="single"/>
              </w:rPr>
              <w:t xml:space="preserve"> Surprise</w:t>
            </w:r>
          </w:p>
          <w:p w14:paraId="4FDFC97E" w14:textId="77777777" w:rsidR="000F1C7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6"/>
                <w:tab w:val="left" w:pos="467"/>
              </w:tabs>
              <w:ind w:right="591"/>
              <w:rPr>
                <w:color w:val="1C4587"/>
                <w:sz w:val="18"/>
                <w:szCs w:val="18"/>
              </w:rPr>
            </w:pPr>
            <w:r>
              <w:rPr>
                <w:color w:val="1C4587"/>
                <w:sz w:val="18"/>
                <w:szCs w:val="18"/>
                <w:u w:val="single"/>
              </w:rPr>
              <w:t>Living Things and Their Habitats –</w:t>
            </w:r>
            <w:r>
              <w:rPr>
                <w:color w:val="1C4587"/>
                <w:sz w:val="18"/>
                <w:szCs w:val="18"/>
              </w:rPr>
              <w:t xml:space="preserve"> East </w:t>
            </w:r>
            <w:r>
              <w:rPr>
                <w:color w:val="1C4587"/>
                <w:sz w:val="18"/>
                <w:szCs w:val="18"/>
              </w:rPr>
              <w:lastRenderedPageBreak/>
              <w:t xml:space="preserve">African Animals </w:t>
            </w:r>
          </w:p>
          <w:p w14:paraId="5741C050" w14:textId="77777777" w:rsidR="000F1C7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6"/>
                <w:tab w:val="left" w:pos="467"/>
              </w:tabs>
              <w:ind w:right="591"/>
              <w:rPr>
                <w:color w:val="1C4587"/>
                <w:sz w:val="18"/>
                <w:szCs w:val="18"/>
              </w:rPr>
            </w:pPr>
            <w:r>
              <w:rPr>
                <w:color w:val="1C4587"/>
                <w:sz w:val="18"/>
                <w:szCs w:val="18"/>
                <w:u w:val="single"/>
              </w:rPr>
              <w:t>Plants-</w:t>
            </w:r>
            <w:r>
              <w:rPr>
                <w:color w:val="1C4587"/>
                <w:sz w:val="18"/>
                <w:szCs w:val="18"/>
              </w:rPr>
              <w:t xml:space="preserve"> fruits</w:t>
            </w:r>
          </w:p>
          <w:p w14:paraId="107B993A" w14:textId="77777777" w:rsidR="000F1C7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9"/>
                <w:tab w:val="left" w:pos="470"/>
              </w:tabs>
              <w:ind w:right="138"/>
              <w:rPr>
                <w:color w:val="1C4587"/>
                <w:sz w:val="18"/>
                <w:szCs w:val="18"/>
              </w:rPr>
            </w:pPr>
            <w:r>
              <w:rPr>
                <w:color w:val="1C4587"/>
                <w:sz w:val="18"/>
                <w:szCs w:val="18"/>
                <w:u w:val="single"/>
              </w:rPr>
              <w:t>Senses-</w:t>
            </w:r>
            <w:r>
              <w:rPr>
                <w:color w:val="1C4587"/>
                <w:sz w:val="18"/>
                <w:szCs w:val="18"/>
              </w:rPr>
              <w:t xml:space="preserve"> sight, touch, feel, taste</w:t>
            </w:r>
          </w:p>
          <w:p w14:paraId="70B20994" w14:textId="77777777" w:rsidR="000F1C7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9"/>
                <w:tab w:val="left" w:pos="470"/>
              </w:tabs>
              <w:ind w:right="138"/>
              <w:rPr>
                <w:color w:val="1C4587"/>
                <w:sz w:val="18"/>
                <w:szCs w:val="18"/>
              </w:rPr>
            </w:pPr>
            <w:r>
              <w:rPr>
                <w:color w:val="1C4587"/>
                <w:sz w:val="18"/>
                <w:szCs w:val="18"/>
                <w:u w:val="single"/>
              </w:rPr>
              <w:t>Humans-</w:t>
            </w:r>
            <w:r>
              <w:rPr>
                <w:color w:val="1C4587"/>
                <w:sz w:val="18"/>
                <w:szCs w:val="18"/>
              </w:rPr>
              <w:t>Keeping Healthy</w:t>
            </w:r>
          </w:p>
          <w:p w14:paraId="792665DA" w14:textId="77777777" w:rsidR="000F1C7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6"/>
                <w:tab w:val="left" w:pos="467"/>
              </w:tabs>
              <w:ind w:right="591"/>
              <w:rPr>
                <w:color w:val="1C4587"/>
                <w:sz w:val="18"/>
                <w:szCs w:val="18"/>
              </w:rPr>
            </w:pPr>
            <w:r>
              <w:rPr>
                <w:color w:val="1C4587"/>
                <w:sz w:val="18"/>
                <w:szCs w:val="18"/>
                <w:u w:val="single"/>
              </w:rPr>
              <w:t xml:space="preserve">Materials- </w:t>
            </w:r>
            <w:r>
              <w:rPr>
                <w:color w:val="1C4587"/>
                <w:sz w:val="18"/>
                <w:szCs w:val="18"/>
              </w:rPr>
              <w:t>house materials</w:t>
            </w:r>
          </w:p>
          <w:p w14:paraId="511E5C66" w14:textId="77777777" w:rsidR="000F1C77" w:rsidRDefault="000F1C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6"/>
                <w:tab w:val="left" w:pos="467"/>
              </w:tabs>
              <w:ind w:right="591"/>
              <w:rPr>
                <w:color w:val="1C4587"/>
                <w:sz w:val="18"/>
                <w:szCs w:val="18"/>
              </w:rPr>
            </w:pPr>
          </w:p>
          <w:p w14:paraId="14CB86CE" w14:textId="77777777" w:rsidR="000F1C7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6"/>
                <w:tab w:val="left" w:pos="467"/>
              </w:tabs>
              <w:ind w:right="591"/>
              <w:rPr>
                <w:b/>
                <w:bCs/>
                <w:color w:val="1C4587"/>
                <w:sz w:val="18"/>
                <w:szCs w:val="18"/>
                <w:u w:val="single"/>
              </w:rPr>
            </w:pPr>
            <w:r>
              <w:rPr>
                <w:b/>
                <w:bCs/>
                <w:color w:val="1C4587"/>
                <w:sz w:val="18"/>
                <w:szCs w:val="18"/>
                <w:u w:val="single"/>
              </w:rPr>
              <w:t>The Naughty Bus</w:t>
            </w:r>
          </w:p>
          <w:p w14:paraId="5EFF46D4" w14:textId="77777777" w:rsidR="000F1C7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6"/>
                <w:tab w:val="left" w:pos="467"/>
              </w:tabs>
              <w:ind w:right="591"/>
              <w:rPr>
                <w:color w:val="1C4587"/>
                <w:sz w:val="18"/>
                <w:szCs w:val="18"/>
              </w:rPr>
            </w:pPr>
            <w:r>
              <w:rPr>
                <w:color w:val="1C4587"/>
                <w:sz w:val="18"/>
                <w:szCs w:val="18"/>
                <w:u w:val="single"/>
              </w:rPr>
              <w:t>Earth</w:t>
            </w:r>
            <w:r>
              <w:rPr>
                <w:color w:val="1C4587"/>
                <w:sz w:val="18"/>
                <w:szCs w:val="18"/>
              </w:rPr>
              <w:t xml:space="preserve">- pollution affects </w:t>
            </w:r>
          </w:p>
          <w:p w14:paraId="024D237D" w14:textId="77777777" w:rsidR="000F1C7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6"/>
                <w:tab w:val="left" w:pos="467"/>
              </w:tabs>
              <w:ind w:right="591"/>
              <w:rPr>
                <w:color w:val="1C4587"/>
                <w:sz w:val="18"/>
                <w:szCs w:val="18"/>
              </w:rPr>
            </w:pPr>
            <w:r>
              <w:rPr>
                <w:color w:val="1C4587"/>
                <w:sz w:val="18"/>
                <w:szCs w:val="18"/>
                <w:u w:val="single"/>
              </w:rPr>
              <w:t>Forces</w:t>
            </w:r>
            <w:proofErr w:type="gramStart"/>
            <w:r>
              <w:rPr>
                <w:color w:val="1C4587"/>
                <w:sz w:val="18"/>
                <w:szCs w:val="18"/>
                <w:u w:val="single"/>
              </w:rPr>
              <w:t xml:space="preserve">-  </w:t>
            </w:r>
            <w:r>
              <w:rPr>
                <w:color w:val="1C4587"/>
                <w:sz w:val="18"/>
                <w:szCs w:val="18"/>
              </w:rPr>
              <w:t>gravity</w:t>
            </w:r>
            <w:proofErr w:type="gramEnd"/>
            <w:r>
              <w:rPr>
                <w:color w:val="1C4587"/>
                <w:sz w:val="18"/>
                <w:szCs w:val="18"/>
              </w:rPr>
              <w:t>, push and pulls</w:t>
            </w:r>
          </w:p>
          <w:p w14:paraId="6457182C" w14:textId="77777777" w:rsidR="000F1C77" w:rsidRDefault="000F1C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6"/>
                <w:tab w:val="left" w:pos="467"/>
              </w:tabs>
              <w:ind w:right="591"/>
              <w:rPr>
                <w:color w:val="1C4587"/>
                <w:sz w:val="18"/>
                <w:szCs w:val="18"/>
              </w:rPr>
            </w:pPr>
          </w:p>
          <w:p w14:paraId="7C473ECD" w14:textId="77777777" w:rsidR="000F1C7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6"/>
                <w:tab w:val="left" w:pos="467"/>
              </w:tabs>
              <w:ind w:right="591"/>
              <w:rPr>
                <w:b/>
                <w:bCs/>
                <w:color w:val="1C4587"/>
                <w:sz w:val="18"/>
                <w:szCs w:val="18"/>
                <w:u w:val="single"/>
              </w:rPr>
            </w:pPr>
            <w:r>
              <w:rPr>
                <w:b/>
                <w:bCs/>
                <w:color w:val="1C4587"/>
                <w:sz w:val="18"/>
                <w:szCs w:val="18"/>
                <w:u w:val="single"/>
              </w:rPr>
              <w:t>The Train Ride</w:t>
            </w:r>
          </w:p>
          <w:p w14:paraId="5441481D" w14:textId="77777777" w:rsidR="000F1C7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6"/>
                <w:tab w:val="left" w:pos="467"/>
              </w:tabs>
              <w:ind w:right="591"/>
              <w:rPr>
                <w:color w:val="1C4587"/>
                <w:sz w:val="18"/>
                <w:szCs w:val="18"/>
              </w:rPr>
            </w:pPr>
            <w:r>
              <w:rPr>
                <w:color w:val="1C4587"/>
                <w:sz w:val="18"/>
                <w:szCs w:val="18"/>
                <w:u w:val="single"/>
              </w:rPr>
              <w:t xml:space="preserve">Light </w:t>
            </w:r>
            <w:r>
              <w:rPr>
                <w:color w:val="1C4587"/>
                <w:sz w:val="18"/>
                <w:szCs w:val="18"/>
              </w:rPr>
              <w:t>– light - trains and dark- tubes</w:t>
            </w:r>
          </w:p>
          <w:p w14:paraId="6778744C" w14:textId="77777777" w:rsidR="000F1C7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6"/>
                <w:tab w:val="left" w:pos="467"/>
              </w:tabs>
              <w:ind w:right="591"/>
              <w:rPr>
                <w:b/>
                <w:bCs/>
                <w:color w:val="1C4587"/>
                <w:sz w:val="18"/>
                <w:szCs w:val="18"/>
              </w:rPr>
            </w:pPr>
            <w:r>
              <w:rPr>
                <w:color w:val="1C4587"/>
                <w:sz w:val="18"/>
                <w:szCs w:val="18"/>
                <w:u w:val="single"/>
              </w:rPr>
              <w:t>Electricity</w:t>
            </w:r>
            <w:r>
              <w:rPr>
                <w:color w:val="1C4587"/>
                <w:sz w:val="18"/>
                <w:szCs w:val="18"/>
              </w:rPr>
              <w:t xml:space="preserve">- trains </w:t>
            </w:r>
          </w:p>
        </w:tc>
        <w:tc>
          <w:tcPr>
            <w:tcW w:w="3961" w:type="dxa"/>
            <w:gridSpan w:val="2"/>
            <w:shd w:val="clear" w:color="auto" w:fill="auto"/>
          </w:tcPr>
          <w:p w14:paraId="131279CE" w14:textId="77777777" w:rsidR="000F1C77" w:rsidRDefault="00000000">
            <w:pPr>
              <w:tabs>
                <w:tab w:val="left" w:pos="7780"/>
              </w:tabs>
              <w:rPr>
                <w:b/>
                <w:bCs/>
                <w:color w:val="1C4587"/>
                <w:sz w:val="18"/>
                <w:szCs w:val="18"/>
                <w:u w:val="single"/>
              </w:rPr>
            </w:pPr>
            <w:r>
              <w:rPr>
                <w:b/>
                <w:bCs/>
                <w:color w:val="1C4587"/>
                <w:sz w:val="18"/>
                <w:szCs w:val="18"/>
                <w:u w:val="single"/>
              </w:rPr>
              <w:lastRenderedPageBreak/>
              <w:t>Geography</w:t>
            </w:r>
          </w:p>
          <w:p w14:paraId="46D7806B" w14:textId="77777777" w:rsidR="000F1C7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"/>
                <w:tab w:val="left" w:pos="471"/>
              </w:tabs>
              <w:spacing w:line="219" w:lineRule="auto"/>
              <w:rPr>
                <w:color w:val="1C4587"/>
                <w:sz w:val="18"/>
                <w:szCs w:val="18"/>
              </w:rPr>
            </w:pPr>
            <w:r>
              <w:rPr>
                <w:color w:val="1C4587"/>
                <w:sz w:val="18"/>
                <w:szCs w:val="18"/>
              </w:rPr>
              <w:t>Blue Penguin – Antarctic</w:t>
            </w:r>
          </w:p>
          <w:p w14:paraId="546665A2" w14:textId="77777777" w:rsidR="000F1C7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"/>
                <w:tab w:val="left" w:pos="471"/>
              </w:tabs>
              <w:spacing w:line="219" w:lineRule="auto"/>
              <w:rPr>
                <w:color w:val="1C4587"/>
                <w:sz w:val="18"/>
                <w:szCs w:val="18"/>
              </w:rPr>
            </w:pPr>
            <w:r>
              <w:rPr>
                <w:color w:val="1C4587"/>
                <w:sz w:val="18"/>
                <w:szCs w:val="18"/>
              </w:rPr>
              <w:t>Ana Hibiscus – Africa and Canada</w:t>
            </w:r>
          </w:p>
          <w:p w14:paraId="7755CCBE" w14:textId="77777777" w:rsidR="000F1C7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9"/>
                <w:tab w:val="left" w:pos="470"/>
              </w:tabs>
              <w:ind w:right="138"/>
              <w:rPr>
                <w:color w:val="1C4587"/>
                <w:sz w:val="18"/>
                <w:szCs w:val="18"/>
              </w:rPr>
            </w:pPr>
            <w:r>
              <w:rPr>
                <w:color w:val="1C4587"/>
                <w:sz w:val="18"/>
                <w:szCs w:val="18"/>
              </w:rPr>
              <w:t>What the lady bird heard – habitats for mini-beasts</w:t>
            </w:r>
          </w:p>
          <w:p w14:paraId="319C8D82" w14:textId="77777777" w:rsidR="000F1C77" w:rsidRDefault="000F1C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9"/>
                <w:tab w:val="left" w:pos="470"/>
              </w:tabs>
              <w:ind w:right="138"/>
              <w:rPr>
                <w:color w:val="1C4587"/>
                <w:sz w:val="18"/>
                <w:szCs w:val="18"/>
              </w:rPr>
            </w:pPr>
          </w:p>
          <w:p w14:paraId="5DED9110" w14:textId="77777777" w:rsidR="000F1C77" w:rsidRDefault="000F1C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9"/>
                <w:tab w:val="left" w:pos="470"/>
              </w:tabs>
              <w:ind w:right="138"/>
              <w:rPr>
                <w:color w:val="1C4587"/>
                <w:sz w:val="18"/>
                <w:szCs w:val="18"/>
              </w:rPr>
            </w:pPr>
          </w:p>
          <w:p w14:paraId="7DE2EEAC" w14:textId="77777777" w:rsidR="000F1C7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9"/>
                <w:tab w:val="left" w:pos="470"/>
              </w:tabs>
              <w:ind w:right="138"/>
              <w:rPr>
                <w:b/>
                <w:bCs/>
                <w:color w:val="1C4587"/>
                <w:sz w:val="18"/>
                <w:szCs w:val="18"/>
                <w:u w:val="single"/>
              </w:rPr>
            </w:pPr>
            <w:r>
              <w:rPr>
                <w:b/>
                <w:bCs/>
                <w:color w:val="1C4587"/>
                <w:sz w:val="18"/>
                <w:szCs w:val="18"/>
                <w:u w:val="single"/>
              </w:rPr>
              <w:t>Science</w:t>
            </w:r>
          </w:p>
          <w:p w14:paraId="05EB30DA" w14:textId="77777777" w:rsidR="000F1C7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4"/>
                <w:tab w:val="left" w:pos="465"/>
              </w:tabs>
              <w:ind w:right="591"/>
              <w:rPr>
                <w:b/>
                <w:bCs/>
                <w:color w:val="1C4587"/>
                <w:sz w:val="18"/>
                <w:szCs w:val="18"/>
                <w:u w:val="single"/>
              </w:rPr>
            </w:pPr>
            <w:r>
              <w:rPr>
                <w:b/>
                <w:bCs/>
                <w:color w:val="1C4587"/>
                <w:sz w:val="18"/>
                <w:szCs w:val="18"/>
                <w:u w:val="single"/>
              </w:rPr>
              <w:t>What the Ladybird Heard</w:t>
            </w:r>
          </w:p>
          <w:p w14:paraId="2ABDD21F" w14:textId="77777777" w:rsidR="000F1C7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4"/>
                <w:tab w:val="left" w:pos="465"/>
              </w:tabs>
              <w:ind w:right="591"/>
              <w:rPr>
                <w:color w:val="1C4587"/>
                <w:sz w:val="18"/>
                <w:szCs w:val="18"/>
              </w:rPr>
            </w:pPr>
            <w:r>
              <w:rPr>
                <w:color w:val="1C4587"/>
                <w:sz w:val="18"/>
                <w:szCs w:val="18"/>
                <w:u w:val="single"/>
              </w:rPr>
              <w:t>Living Things and Their Habitats -</w:t>
            </w:r>
            <w:r>
              <w:rPr>
                <w:color w:val="1C4587"/>
                <w:sz w:val="18"/>
                <w:szCs w:val="18"/>
              </w:rPr>
              <w:t xml:space="preserve"> Farmyard animals</w:t>
            </w:r>
          </w:p>
          <w:p w14:paraId="4F32A835" w14:textId="77777777" w:rsidR="000F1C7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4"/>
                <w:tab w:val="left" w:pos="465"/>
              </w:tabs>
              <w:ind w:right="591"/>
              <w:rPr>
                <w:color w:val="1C4587"/>
                <w:sz w:val="18"/>
                <w:szCs w:val="18"/>
              </w:rPr>
            </w:pPr>
            <w:r>
              <w:rPr>
                <w:color w:val="1C4587"/>
                <w:sz w:val="18"/>
                <w:szCs w:val="18"/>
                <w:u w:val="single"/>
              </w:rPr>
              <w:t xml:space="preserve">Sound- </w:t>
            </w:r>
            <w:r>
              <w:rPr>
                <w:color w:val="1C4587"/>
                <w:sz w:val="18"/>
                <w:szCs w:val="18"/>
              </w:rPr>
              <w:t>vibrations, pitch, volume.</w:t>
            </w:r>
          </w:p>
          <w:p w14:paraId="656BD4E4" w14:textId="77777777" w:rsidR="000F1C77" w:rsidRDefault="000F1C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4"/>
                <w:tab w:val="left" w:pos="465"/>
              </w:tabs>
              <w:ind w:right="591"/>
              <w:rPr>
                <w:color w:val="1C4587"/>
                <w:sz w:val="18"/>
                <w:szCs w:val="18"/>
                <w:u w:val="single"/>
              </w:rPr>
            </w:pPr>
          </w:p>
          <w:p w14:paraId="74D30E49" w14:textId="77777777" w:rsidR="000F1C7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4"/>
                <w:tab w:val="left" w:pos="465"/>
              </w:tabs>
              <w:ind w:right="591"/>
              <w:rPr>
                <w:b/>
                <w:bCs/>
                <w:color w:val="1C4587"/>
                <w:sz w:val="18"/>
                <w:szCs w:val="18"/>
                <w:u w:val="single"/>
              </w:rPr>
            </w:pPr>
            <w:r>
              <w:rPr>
                <w:b/>
                <w:bCs/>
                <w:color w:val="1C4587"/>
                <w:sz w:val="18"/>
                <w:szCs w:val="18"/>
                <w:u w:val="single"/>
              </w:rPr>
              <w:t>Blue Penguin</w:t>
            </w:r>
          </w:p>
          <w:p w14:paraId="5FD7F018" w14:textId="77777777" w:rsidR="000F1C7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4"/>
                <w:tab w:val="left" w:pos="465"/>
              </w:tabs>
              <w:ind w:right="591"/>
              <w:rPr>
                <w:color w:val="1C4587"/>
                <w:sz w:val="18"/>
                <w:szCs w:val="18"/>
                <w:u w:val="single"/>
              </w:rPr>
            </w:pPr>
            <w:r>
              <w:rPr>
                <w:color w:val="1C4587"/>
                <w:sz w:val="18"/>
                <w:szCs w:val="18"/>
                <w:u w:val="single"/>
              </w:rPr>
              <w:lastRenderedPageBreak/>
              <w:t xml:space="preserve">Living Things and Their Habitats – </w:t>
            </w:r>
            <w:r>
              <w:rPr>
                <w:color w:val="1C4587"/>
                <w:sz w:val="18"/>
                <w:szCs w:val="18"/>
              </w:rPr>
              <w:t>Antarctic animals</w:t>
            </w:r>
          </w:p>
          <w:p w14:paraId="7A22A002" w14:textId="77777777" w:rsidR="000F1C77" w:rsidRDefault="00000000">
            <w:pPr>
              <w:rPr>
                <w:color w:val="1C4587"/>
                <w:sz w:val="18"/>
                <w:szCs w:val="18"/>
              </w:rPr>
            </w:pPr>
            <w:r>
              <w:rPr>
                <w:color w:val="1C4587"/>
                <w:sz w:val="18"/>
                <w:szCs w:val="18"/>
                <w:u w:val="single"/>
              </w:rPr>
              <w:t xml:space="preserve">States of Matters- </w:t>
            </w:r>
            <w:r>
              <w:rPr>
                <w:color w:val="1C4587"/>
                <w:sz w:val="18"/>
                <w:szCs w:val="18"/>
              </w:rPr>
              <w:t>melting ice, floating and sinking</w:t>
            </w:r>
          </w:p>
          <w:p w14:paraId="1D615E05" w14:textId="77777777" w:rsidR="000F1C77" w:rsidRDefault="000F1C77">
            <w:pPr>
              <w:rPr>
                <w:color w:val="1C4587"/>
                <w:sz w:val="18"/>
                <w:szCs w:val="18"/>
              </w:rPr>
            </w:pPr>
          </w:p>
          <w:p w14:paraId="3B60B1DF" w14:textId="77777777" w:rsidR="000F1C7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3"/>
                <w:tab w:val="left" w:pos="464"/>
              </w:tabs>
              <w:ind w:right="276"/>
              <w:rPr>
                <w:color w:val="1C4587"/>
                <w:sz w:val="18"/>
                <w:szCs w:val="18"/>
                <w:u w:val="single"/>
              </w:rPr>
            </w:pPr>
            <w:r>
              <w:rPr>
                <w:b/>
                <w:bCs/>
                <w:color w:val="1C4587"/>
                <w:sz w:val="18"/>
                <w:szCs w:val="18"/>
                <w:u w:val="single"/>
              </w:rPr>
              <w:t xml:space="preserve"> </w:t>
            </w:r>
          </w:p>
          <w:p w14:paraId="07947981" w14:textId="77777777" w:rsidR="000F1C77" w:rsidRDefault="000F1C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3"/>
                <w:tab w:val="left" w:pos="464"/>
              </w:tabs>
              <w:ind w:right="276"/>
              <w:rPr>
                <w:color w:val="1C4587"/>
                <w:sz w:val="18"/>
                <w:szCs w:val="18"/>
              </w:rPr>
            </w:pPr>
          </w:p>
          <w:p w14:paraId="6605F3E5" w14:textId="77777777" w:rsidR="000F1C77" w:rsidRDefault="00000000">
            <w:pPr>
              <w:rPr>
                <w:color w:val="1C4587"/>
                <w:sz w:val="18"/>
                <w:szCs w:val="18"/>
              </w:rPr>
            </w:pPr>
            <w:r>
              <w:rPr>
                <w:b/>
                <w:bCs/>
                <w:color w:val="1C4587"/>
                <w:sz w:val="18"/>
                <w:szCs w:val="18"/>
                <w:u w:val="single"/>
              </w:rPr>
              <w:t>Ruby’s Worry</w:t>
            </w:r>
            <w:r>
              <w:rPr>
                <w:color w:val="1C4587"/>
                <w:sz w:val="18"/>
                <w:szCs w:val="18"/>
              </w:rPr>
              <w:t xml:space="preserve"> – Animals including Humans- development and coping with change</w:t>
            </w:r>
          </w:p>
          <w:p w14:paraId="0D6A9493" w14:textId="77777777" w:rsidR="000F1C77" w:rsidRDefault="000F1C77">
            <w:pPr>
              <w:rPr>
                <w:color w:val="1C4587"/>
                <w:sz w:val="18"/>
                <w:szCs w:val="18"/>
              </w:rPr>
            </w:pPr>
          </w:p>
          <w:p w14:paraId="4CD292F5" w14:textId="77777777" w:rsidR="000F1C77" w:rsidRDefault="000F1C77">
            <w:pPr>
              <w:rPr>
                <w:b/>
                <w:bCs/>
                <w:color w:val="1C4587"/>
                <w:sz w:val="18"/>
                <w:szCs w:val="18"/>
              </w:rPr>
            </w:pPr>
          </w:p>
        </w:tc>
      </w:tr>
      <w:tr w:rsidR="000F1C77" w14:paraId="36A3097B" w14:textId="77777777">
        <w:tc>
          <w:tcPr>
            <w:tcW w:w="2007" w:type="dxa"/>
            <w:shd w:val="clear" w:color="auto" w:fill="DBEEF3"/>
          </w:tcPr>
          <w:p w14:paraId="0F5C233C" w14:textId="77777777" w:rsidR="000F1C77" w:rsidRDefault="00000000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lastRenderedPageBreak/>
              <w:t>Expressive Arts &amp; Design</w:t>
            </w:r>
          </w:p>
        </w:tc>
        <w:tc>
          <w:tcPr>
            <w:tcW w:w="1966" w:type="dxa"/>
            <w:shd w:val="clear" w:color="auto" w:fill="auto"/>
          </w:tcPr>
          <w:p w14:paraId="5CC07456" w14:textId="77777777" w:rsidR="000F1C77" w:rsidRDefault="00000000">
            <w:pPr>
              <w:jc w:val="center"/>
              <w:rPr>
                <w:b/>
                <w:bCs/>
                <w:color w:val="1C4587"/>
                <w:sz w:val="18"/>
                <w:szCs w:val="18"/>
              </w:rPr>
            </w:pPr>
            <w:r>
              <w:rPr>
                <w:b/>
                <w:bCs/>
                <w:color w:val="1C4587"/>
                <w:sz w:val="18"/>
                <w:szCs w:val="18"/>
              </w:rPr>
              <w:t>Singing rhymes, songs and poems.</w:t>
            </w:r>
          </w:p>
          <w:p w14:paraId="5E3BE247" w14:textId="77777777" w:rsidR="000F1C77" w:rsidRDefault="00000000">
            <w:pPr>
              <w:jc w:val="center"/>
              <w:rPr>
                <w:b/>
                <w:bCs/>
                <w:color w:val="1C4587"/>
                <w:sz w:val="18"/>
                <w:szCs w:val="18"/>
              </w:rPr>
            </w:pPr>
            <w:r>
              <w:rPr>
                <w:b/>
                <w:bCs/>
                <w:color w:val="1C4587"/>
                <w:sz w:val="18"/>
                <w:szCs w:val="18"/>
              </w:rPr>
              <w:t>Painting</w:t>
            </w:r>
          </w:p>
          <w:p w14:paraId="3A64B23B" w14:textId="77777777" w:rsidR="000F1C77" w:rsidRDefault="000F1C77">
            <w:pPr>
              <w:jc w:val="center"/>
              <w:rPr>
                <w:b/>
                <w:bCs/>
                <w:color w:val="1C4587"/>
                <w:sz w:val="18"/>
                <w:szCs w:val="18"/>
              </w:rPr>
            </w:pPr>
          </w:p>
          <w:p w14:paraId="4416659D" w14:textId="77777777" w:rsidR="000F1C77" w:rsidRDefault="00000000">
            <w:pPr>
              <w:jc w:val="center"/>
              <w:rPr>
                <w:b/>
                <w:bCs/>
                <w:color w:val="1C4587"/>
                <w:sz w:val="18"/>
                <w:szCs w:val="18"/>
              </w:rPr>
            </w:pPr>
            <w:r>
              <w:rPr>
                <w:b/>
                <w:bCs/>
                <w:color w:val="1C4587"/>
                <w:sz w:val="18"/>
                <w:szCs w:val="18"/>
              </w:rPr>
              <w:t xml:space="preserve">Christmas performance </w:t>
            </w:r>
          </w:p>
          <w:p w14:paraId="2A450C42" w14:textId="77777777" w:rsidR="000F1C77" w:rsidRDefault="000F1C77">
            <w:pPr>
              <w:jc w:val="center"/>
              <w:rPr>
                <w:b/>
                <w:bCs/>
                <w:color w:val="1C4587"/>
                <w:sz w:val="18"/>
                <w:szCs w:val="18"/>
              </w:rPr>
            </w:pPr>
          </w:p>
          <w:p w14:paraId="35F3F9BF" w14:textId="77777777" w:rsidR="000F1C77" w:rsidRDefault="000F1C77">
            <w:pPr>
              <w:jc w:val="center"/>
              <w:rPr>
                <w:b/>
                <w:bCs/>
                <w:color w:val="1C4587"/>
                <w:sz w:val="18"/>
                <w:szCs w:val="18"/>
              </w:rPr>
            </w:pPr>
          </w:p>
        </w:tc>
        <w:tc>
          <w:tcPr>
            <w:tcW w:w="1986" w:type="dxa"/>
            <w:shd w:val="clear" w:color="auto" w:fill="auto"/>
          </w:tcPr>
          <w:p w14:paraId="6BC0EFF2" w14:textId="77777777" w:rsidR="000F1C77" w:rsidRDefault="00000000">
            <w:pPr>
              <w:jc w:val="center"/>
              <w:rPr>
                <w:b/>
                <w:bCs/>
                <w:color w:val="1C4587"/>
                <w:sz w:val="18"/>
                <w:szCs w:val="18"/>
              </w:rPr>
            </w:pPr>
            <w:r>
              <w:rPr>
                <w:b/>
                <w:bCs/>
                <w:color w:val="1C4587"/>
                <w:sz w:val="18"/>
                <w:szCs w:val="18"/>
              </w:rPr>
              <w:t xml:space="preserve">3D media, </w:t>
            </w:r>
            <w:proofErr w:type="gramStart"/>
            <w:r>
              <w:rPr>
                <w:b/>
                <w:bCs/>
                <w:color w:val="1C4587"/>
                <w:sz w:val="18"/>
                <w:szCs w:val="18"/>
              </w:rPr>
              <w:t>making  creating</w:t>
            </w:r>
            <w:proofErr w:type="gramEnd"/>
          </w:p>
          <w:p w14:paraId="63C215C4" w14:textId="77777777" w:rsidR="000F1C77" w:rsidRDefault="000F1C77">
            <w:pPr>
              <w:jc w:val="center"/>
              <w:rPr>
                <w:b/>
                <w:bCs/>
                <w:color w:val="1C4587"/>
                <w:sz w:val="18"/>
                <w:szCs w:val="18"/>
              </w:rPr>
            </w:pPr>
          </w:p>
          <w:p w14:paraId="27C9EDFA" w14:textId="77777777" w:rsidR="000F1C77" w:rsidRDefault="00000000">
            <w:pPr>
              <w:jc w:val="center"/>
              <w:rPr>
                <w:b/>
                <w:bCs/>
                <w:color w:val="1C4587"/>
                <w:sz w:val="18"/>
                <w:szCs w:val="18"/>
              </w:rPr>
            </w:pPr>
            <w:r>
              <w:rPr>
                <w:b/>
                <w:bCs/>
                <w:color w:val="1C4587"/>
                <w:sz w:val="18"/>
                <w:szCs w:val="18"/>
              </w:rPr>
              <w:t xml:space="preserve"> </w:t>
            </w:r>
            <w:r>
              <w:rPr>
                <w:color w:val="1C4587"/>
                <w:sz w:val="18"/>
                <w:szCs w:val="18"/>
              </w:rPr>
              <w:t>Perform in whole school Singing Assembly</w:t>
            </w:r>
            <w:r>
              <w:rPr>
                <w:b/>
                <w:bCs/>
                <w:color w:val="1C4587"/>
                <w:sz w:val="18"/>
                <w:szCs w:val="18"/>
              </w:rPr>
              <w:t xml:space="preserve"> </w:t>
            </w:r>
            <w:r>
              <w:rPr>
                <w:color w:val="1C4587"/>
                <w:sz w:val="18"/>
                <w:szCs w:val="18"/>
              </w:rPr>
              <w:t xml:space="preserve">music and Poetry Assembly </w:t>
            </w:r>
          </w:p>
        </w:tc>
        <w:tc>
          <w:tcPr>
            <w:tcW w:w="1972" w:type="dxa"/>
            <w:shd w:val="clear" w:color="auto" w:fill="auto"/>
          </w:tcPr>
          <w:p w14:paraId="08BB4745" w14:textId="77777777" w:rsidR="000F1C77" w:rsidRDefault="00000000">
            <w:pPr>
              <w:jc w:val="center"/>
              <w:rPr>
                <w:b/>
                <w:bCs/>
                <w:color w:val="1C4587"/>
                <w:sz w:val="18"/>
                <w:szCs w:val="18"/>
              </w:rPr>
            </w:pPr>
            <w:r>
              <w:rPr>
                <w:b/>
                <w:bCs/>
                <w:color w:val="1C4587"/>
                <w:sz w:val="18"/>
                <w:szCs w:val="18"/>
              </w:rPr>
              <w:t>Dancing, imaginative</w:t>
            </w:r>
          </w:p>
          <w:p w14:paraId="13A9E56E" w14:textId="77777777" w:rsidR="000F1C77" w:rsidRDefault="00000000">
            <w:pPr>
              <w:jc w:val="center"/>
              <w:rPr>
                <w:b/>
                <w:bCs/>
                <w:color w:val="1C4587"/>
                <w:sz w:val="18"/>
                <w:szCs w:val="18"/>
              </w:rPr>
            </w:pPr>
            <w:r>
              <w:rPr>
                <w:b/>
                <w:bCs/>
                <w:color w:val="1C4587"/>
                <w:sz w:val="18"/>
                <w:szCs w:val="18"/>
              </w:rPr>
              <w:t>role play</w:t>
            </w:r>
          </w:p>
          <w:p w14:paraId="77D36BBF" w14:textId="77777777" w:rsidR="000F1C77" w:rsidRDefault="0000000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"/>
                <w:tab w:val="left" w:pos="471"/>
              </w:tabs>
              <w:spacing w:line="219" w:lineRule="auto"/>
              <w:rPr>
                <w:color w:val="1C4587"/>
                <w:sz w:val="18"/>
                <w:szCs w:val="18"/>
              </w:rPr>
            </w:pPr>
            <w:r>
              <w:rPr>
                <w:color w:val="1C4587"/>
                <w:sz w:val="18"/>
                <w:szCs w:val="18"/>
              </w:rPr>
              <w:t>Pulse</w:t>
            </w:r>
          </w:p>
          <w:p w14:paraId="04D986D6" w14:textId="77777777" w:rsidR="000F1C77" w:rsidRDefault="0000000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"/>
                <w:tab w:val="left" w:pos="471"/>
              </w:tabs>
              <w:spacing w:line="219" w:lineRule="auto"/>
              <w:rPr>
                <w:color w:val="1C4587"/>
                <w:sz w:val="18"/>
                <w:szCs w:val="18"/>
              </w:rPr>
            </w:pPr>
            <w:r>
              <w:rPr>
                <w:color w:val="1C4587"/>
                <w:sz w:val="18"/>
                <w:szCs w:val="18"/>
              </w:rPr>
              <w:t>Rhythm</w:t>
            </w:r>
          </w:p>
          <w:p w14:paraId="28166A61" w14:textId="77777777" w:rsidR="000F1C77" w:rsidRDefault="0000000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"/>
                <w:tab w:val="left" w:pos="471"/>
              </w:tabs>
              <w:spacing w:line="219" w:lineRule="auto"/>
              <w:rPr>
                <w:color w:val="1C4587"/>
                <w:sz w:val="18"/>
                <w:szCs w:val="18"/>
              </w:rPr>
            </w:pPr>
            <w:r>
              <w:rPr>
                <w:color w:val="1C4587"/>
                <w:sz w:val="18"/>
                <w:szCs w:val="18"/>
              </w:rPr>
              <w:t>Pitch</w:t>
            </w:r>
          </w:p>
          <w:p w14:paraId="7EFBCC46" w14:textId="77777777" w:rsidR="000F1C77" w:rsidRDefault="0000000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"/>
                <w:tab w:val="left" w:pos="471"/>
              </w:tabs>
              <w:spacing w:line="219" w:lineRule="auto"/>
              <w:rPr>
                <w:color w:val="1C4587"/>
                <w:sz w:val="18"/>
                <w:szCs w:val="18"/>
              </w:rPr>
            </w:pPr>
            <w:r>
              <w:rPr>
                <w:color w:val="1C4587"/>
                <w:sz w:val="18"/>
                <w:szCs w:val="18"/>
              </w:rPr>
              <w:t>Create Own Sounds</w:t>
            </w:r>
          </w:p>
          <w:p w14:paraId="1CD88CBF" w14:textId="77777777" w:rsidR="000F1C77" w:rsidRDefault="000F1C77">
            <w:pPr>
              <w:rPr>
                <w:color w:val="1C4587"/>
                <w:sz w:val="18"/>
                <w:szCs w:val="18"/>
              </w:rPr>
            </w:pPr>
          </w:p>
          <w:p w14:paraId="3A9C43D8" w14:textId="77777777" w:rsidR="000F1C77" w:rsidRDefault="000F1C77">
            <w:pPr>
              <w:rPr>
                <w:b/>
                <w:bCs/>
                <w:color w:val="1C4587"/>
                <w:sz w:val="18"/>
                <w:szCs w:val="18"/>
              </w:rPr>
            </w:pPr>
          </w:p>
        </w:tc>
        <w:tc>
          <w:tcPr>
            <w:tcW w:w="2056" w:type="dxa"/>
            <w:shd w:val="clear" w:color="auto" w:fill="auto"/>
          </w:tcPr>
          <w:p w14:paraId="17E381C0" w14:textId="77777777" w:rsidR="000F1C77" w:rsidRDefault="000F1C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1C4587"/>
                <w:sz w:val="18"/>
                <w:szCs w:val="18"/>
              </w:rPr>
            </w:pPr>
          </w:p>
          <w:tbl>
            <w:tblPr>
              <w:tblStyle w:val="a0"/>
              <w:tblW w:w="1830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1830"/>
            </w:tblGrid>
            <w:tr w:rsidR="000F1C77" w14:paraId="4541ECAD" w14:textId="77777777">
              <w:tc>
                <w:tcPr>
                  <w:tcW w:w="1830" w:type="dxa"/>
                  <w:shd w:val="clear" w:color="auto" w:fill="auto"/>
                </w:tcPr>
                <w:p w14:paraId="0DF552C8" w14:textId="77777777" w:rsidR="000F1C77" w:rsidRDefault="00000000">
                  <w:pPr>
                    <w:rPr>
                      <w:b/>
                      <w:bCs/>
                      <w:color w:val="1C4587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1C4587"/>
                      <w:sz w:val="18"/>
                      <w:szCs w:val="18"/>
                    </w:rPr>
                    <w:t>Singing rhymes, songs and poems.</w:t>
                  </w:r>
                </w:p>
                <w:p w14:paraId="177586B2" w14:textId="77777777" w:rsidR="000F1C77" w:rsidRDefault="00000000">
                  <w:pPr>
                    <w:jc w:val="center"/>
                    <w:rPr>
                      <w:b/>
                      <w:bCs/>
                      <w:color w:val="1C4587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1C4587"/>
                      <w:sz w:val="18"/>
                      <w:szCs w:val="18"/>
                    </w:rPr>
                    <w:t>Painting,</w:t>
                  </w:r>
                </w:p>
                <w:p w14:paraId="12BD0B72" w14:textId="77777777" w:rsidR="000F1C77" w:rsidRDefault="00000000">
                  <w:pPr>
                    <w:jc w:val="center"/>
                    <w:rPr>
                      <w:b/>
                      <w:bCs/>
                      <w:color w:val="1C4587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1C4587"/>
                      <w:sz w:val="18"/>
                      <w:szCs w:val="18"/>
                    </w:rPr>
                    <w:t xml:space="preserve">3D media, </w:t>
                  </w:r>
                  <w:proofErr w:type="gramStart"/>
                  <w:r>
                    <w:rPr>
                      <w:b/>
                      <w:bCs/>
                      <w:color w:val="1C4587"/>
                      <w:sz w:val="18"/>
                      <w:szCs w:val="18"/>
                    </w:rPr>
                    <w:t>making  and</w:t>
                  </w:r>
                  <w:proofErr w:type="gramEnd"/>
                  <w:r>
                    <w:rPr>
                      <w:b/>
                      <w:bCs/>
                      <w:color w:val="1C4587"/>
                      <w:sz w:val="18"/>
                      <w:szCs w:val="18"/>
                    </w:rPr>
                    <w:t xml:space="preserve"> creating music</w:t>
                  </w:r>
                </w:p>
                <w:p w14:paraId="796CD167" w14:textId="77777777" w:rsidR="000F1C77" w:rsidRDefault="00000000">
                  <w:pPr>
                    <w:jc w:val="center"/>
                    <w:rPr>
                      <w:b/>
                      <w:bCs/>
                      <w:color w:val="1C4587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1C4587"/>
                      <w:sz w:val="18"/>
                      <w:szCs w:val="18"/>
                    </w:rPr>
                    <w:t xml:space="preserve">Dancing </w:t>
                  </w:r>
                  <w:proofErr w:type="gramStart"/>
                  <w:r>
                    <w:rPr>
                      <w:b/>
                      <w:bCs/>
                      <w:color w:val="1C4587"/>
                      <w:sz w:val="18"/>
                      <w:szCs w:val="18"/>
                    </w:rPr>
                    <w:t>and  imaginative</w:t>
                  </w:r>
                  <w:proofErr w:type="gramEnd"/>
                  <w:r>
                    <w:rPr>
                      <w:b/>
                      <w:bCs/>
                      <w:color w:val="1C4587"/>
                      <w:sz w:val="18"/>
                      <w:szCs w:val="18"/>
                    </w:rPr>
                    <w:t xml:space="preserve"> role play</w:t>
                  </w:r>
                </w:p>
                <w:p w14:paraId="5EAA5713" w14:textId="77777777" w:rsidR="000F1C77" w:rsidRDefault="000F1C77">
                  <w:pPr>
                    <w:jc w:val="center"/>
                    <w:rPr>
                      <w:b/>
                      <w:bCs/>
                      <w:color w:val="1C4587"/>
                      <w:sz w:val="18"/>
                      <w:szCs w:val="18"/>
                    </w:rPr>
                  </w:pPr>
                </w:p>
                <w:p w14:paraId="47DB5B14" w14:textId="77777777" w:rsidR="000F1C77" w:rsidRDefault="00000000">
                  <w:pPr>
                    <w:jc w:val="center"/>
                    <w:rPr>
                      <w:color w:val="1C4587"/>
                      <w:sz w:val="18"/>
                      <w:szCs w:val="18"/>
                    </w:rPr>
                  </w:pPr>
                  <w:r>
                    <w:rPr>
                      <w:color w:val="1C4587"/>
                      <w:sz w:val="18"/>
                      <w:szCs w:val="18"/>
                    </w:rPr>
                    <w:t>Perform in whole school Singing Assembly music and Poetry Assembly</w:t>
                  </w:r>
                </w:p>
              </w:tc>
            </w:tr>
          </w:tbl>
          <w:p w14:paraId="0D217D98" w14:textId="77777777" w:rsidR="000F1C77" w:rsidRDefault="000F1C77">
            <w:pPr>
              <w:jc w:val="center"/>
              <w:rPr>
                <w:b/>
                <w:bCs/>
                <w:color w:val="1C4587"/>
                <w:sz w:val="18"/>
                <w:szCs w:val="18"/>
              </w:rPr>
            </w:pPr>
          </w:p>
        </w:tc>
        <w:tc>
          <w:tcPr>
            <w:tcW w:w="1992" w:type="dxa"/>
            <w:shd w:val="clear" w:color="auto" w:fill="auto"/>
          </w:tcPr>
          <w:p w14:paraId="58DBF467" w14:textId="77777777" w:rsidR="000F1C77" w:rsidRDefault="00000000">
            <w:pPr>
              <w:jc w:val="center"/>
              <w:rPr>
                <w:b/>
                <w:bCs/>
                <w:color w:val="1C4587"/>
                <w:sz w:val="18"/>
                <w:szCs w:val="18"/>
              </w:rPr>
            </w:pPr>
            <w:r>
              <w:rPr>
                <w:b/>
                <w:bCs/>
                <w:color w:val="1C4587"/>
                <w:sz w:val="18"/>
                <w:szCs w:val="18"/>
              </w:rPr>
              <w:t>Singing rhymes, songs and poems.</w:t>
            </w:r>
          </w:p>
          <w:p w14:paraId="093BF880" w14:textId="77777777" w:rsidR="000F1C77" w:rsidRDefault="00000000">
            <w:pPr>
              <w:jc w:val="center"/>
              <w:rPr>
                <w:b/>
                <w:bCs/>
                <w:color w:val="1C4587"/>
                <w:sz w:val="18"/>
                <w:szCs w:val="18"/>
              </w:rPr>
            </w:pPr>
            <w:r>
              <w:rPr>
                <w:b/>
                <w:bCs/>
                <w:color w:val="1C4587"/>
                <w:sz w:val="18"/>
                <w:szCs w:val="18"/>
              </w:rPr>
              <w:t>Painting</w:t>
            </w:r>
          </w:p>
          <w:p w14:paraId="5CB8FB40" w14:textId="77777777" w:rsidR="000F1C77" w:rsidRDefault="00000000">
            <w:pPr>
              <w:jc w:val="center"/>
              <w:rPr>
                <w:b/>
                <w:bCs/>
                <w:color w:val="1C4587"/>
                <w:sz w:val="18"/>
                <w:szCs w:val="18"/>
              </w:rPr>
            </w:pPr>
            <w:r>
              <w:rPr>
                <w:b/>
                <w:bCs/>
                <w:color w:val="1C4587"/>
                <w:sz w:val="18"/>
                <w:szCs w:val="18"/>
              </w:rPr>
              <w:t xml:space="preserve">3D media, </w:t>
            </w:r>
            <w:proofErr w:type="gramStart"/>
            <w:r>
              <w:rPr>
                <w:b/>
                <w:bCs/>
                <w:color w:val="1C4587"/>
                <w:sz w:val="18"/>
                <w:szCs w:val="18"/>
              </w:rPr>
              <w:t>making  and</w:t>
            </w:r>
            <w:proofErr w:type="gramEnd"/>
            <w:r>
              <w:rPr>
                <w:b/>
                <w:bCs/>
                <w:color w:val="1C4587"/>
                <w:sz w:val="18"/>
                <w:szCs w:val="18"/>
              </w:rPr>
              <w:t xml:space="preserve"> creating music</w:t>
            </w:r>
          </w:p>
          <w:p w14:paraId="3F8B9B4B" w14:textId="77777777" w:rsidR="000F1C77" w:rsidRDefault="00000000">
            <w:pPr>
              <w:jc w:val="center"/>
              <w:rPr>
                <w:b/>
                <w:bCs/>
                <w:color w:val="1C4587"/>
                <w:sz w:val="18"/>
                <w:szCs w:val="18"/>
              </w:rPr>
            </w:pPr>
            <w:r>
              <w:rPr>
                <w:b/>
                <w:bCs/>
                <w:color w:val="1C4587"/>
                <w:sz w:val="18"/>
                <w:szCs w:val="18"/>
              </w:rPr>
              <w:t xml:space="preserve">Dancing </w:t>
            </w:r>
            <w:proofErr w:type="gramStart"/>
            <w:r>
              <w:rPr>
                <w:b/>
                <w:bCs/>
                <w:color w:val="1C4587"/>
                <w:sz w:val="18"/>
                <w:szCs w:val="18"/>
              </w:rPr>
              <w:t>and  imaginative</w:t>
            </w:r>
            <w:proofErr w:type="gramEnd"/>
            <w:r>
              <w:rPr>
                <w:b/>
                <w:bCs/>
                <w:color w:val="1C4587"/>
                <w:sz w:val="18"/>
                <w:szCs w:val="18"/>
              </w:rPr>
              <w:t xml:space="preserve"> role play</w:t>
            </w:r>
          </w:p>
          <w:p w14:paraId="69D16C4D" w14:textId="77777777" w:rsidR="000F1C7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9"/>
                <w:tab w:val="left" w:pos="470"/>
              </w:tabs>
              <w:ind w:left="470" w:right="138" w:hanging="360"/>
              <w:rPr>
                <w:color w:val="1C4587"/>
                <w:sz w:val="18"/>
                <w:szCs w:val="18"/>
              </w:rPr>
            </w:pPr>
            <w:r>
              <w:rPr>
                <w:color w:val="1C4587"/>
                <w:sz w:val="18"/>
                <w:szCs w:val="18"/>
              </w:rPr>
              <w:t>Compose Song using instruments and software.</w:t>
            </w:r>
          </w:p>
          <w:p w14:paraId="2234C0EF" w14:textId="77777777" w:rsidR="000F1C77" w:rsidRDefault="000F1C77">
            <w:pPr>
              <w:jc w:val="center"/>
              <w:rPr>
                <w:b/>
                <w:bCs/>
                <w:color w:val="1C4587"/>
                <w:sz w:val="18"/>
                <w:szCs w:val="18"/>
              </w:rPr>
            </w:pPr>
          </w:p>
        </w:tc>
        <w:tc>
          <w:tcPr>
            <w:tcW w:w="1969" w:type="dxa"/>
            <w:shd w:val="clear" w:color="auto" w:fill="auto"/>
          </w:tcPr>
          <w:p w14:paraId="5CDA4712" w14:textId="77777777" w:rsidR="000F1C77" w:rsidRDefault="00000000">
            <w:pPr>
              <w:jc w:val="center"/>
              <w:rPr>
                <w:b/>
                <w:bCs/>
                <w:color w:val="1C4587"/>
                <w:sz w:val="18"/>
                <w:szCs w:val="18"/>
              </w:rPr>
            </w:pPr>
            <w:r>
              <w:rPr>
                <w:b/>
                <w:bCs/>
                <w:color w:val="1C4587"/>
                <w:sz w:val="18"/>
                <w:szCs w:val="18"/>
              </w:rPr>
              <w:t>Singing rhymes, songs and poems.</w:t>
            </w:r>
          </w:p>
          <w:p w14:paraId="3CE56ADC" w14:textId="77777777" w:rsidR="000F1C77" w:rsidRDefault="00000000">
            <w:pPr>
              <w:jc w:val="center"/>
              <w:rPr>
                <w:b/>
                <w:bCs/>
                <w:color w:val="1C4587"/>
                <w:sz w:val="18"/>
                <w:szCs w:val="18"/>
              </w:rPr>
            </w:pPr>
            <w:r>
              <w:rPr>
                <w:b/>
                <w:bCs/>
                <w:color w:val="1C4587"/>
                <w:sz w:val="18"/>
                <w:szCs w:val="18"/>
              </w:rPr>
              <w:t>Painting</w:t>
            </w:r>
          </w:p>
          <w:p w14:paraId="48415449" w14:textId="77777777" w:rsidR="000F1C77" w:rsidRDefault="00000000">
            <w:pPr>
              <w:jc w:val="center"/>
              <w:rPr>
                <w:b/>
                <w:bCs/>
                <w:color w:val="1C4587"/>
                <w:sz w:val="18"/>
                <w:szCs w:val="18"/>
              </w:rPr>
            </w:pPr>
            <w:r>
              <w:rPr>
                <w:b/>
                <w:bCs/>
                <w:color w:val="1C4587"/>
                <w:sz w:val="18"/>
                <w:szCs w:val="18"/>
              </w:rPr>
              <w:t xml:space="preserve">3D media, </w:t>
            </w:r>
            <w:proofErr w:type="gramStart"/>
            <w:r>
              <w:rPr>
                <w:b/>
                <w:bCs/>
                <w:color w:val="1C4587"/>
                <w:sz w:val="18"/>
                <w:szCs w:val="18"/>
              </w:rPr>
              <w:t>making  creating</w:t>
            </w:r>
            <w:proofErr w:type="gramEnd"/>
            <w:r>
              <w:rPr>
                <w:b/>
                <w:bCs/>
                <w:color w:val="1C4587"/>
                <w:sz w:val="18"/>
                <w:szCs w:val="18"/>
              </w:rPr>
              <w:t xml:space="preserve"> music</w:t>
            </w:r>
          </w:p>
          <w:p w14:paraId="0D4B509C" w14:textId="77777777" w:rsidR="000F1C77" w:rsidRDefault="00000000">
            <w:pPr>
              <w:jc w:val="center"/>
              <w:rPr>
                <w:b/>
                <w:bCs/>
                <w:color w:val="1C4587"/>
                <w:sz w:val="18"/>
                <w:szCs w:val="18"/>
              </w:rPr>
            </w:pPr>
            <w:r>
              <w:rPr>
                <w:b/>
                <w:bCs/>
                <w:color w:val="1C4587"/>
                <w:sz w:val="18"/>
                <w:szCs w:val="18"/>
              </w:rPr>
              <w:t xml:space="preserve">Dancing </w:t>
            </w:r>
            <w:proofErr w:type="gramStart"/>
            <w:r>
              <w:rPr>
                <w:b/>
                <w:bCs/>
                <w:color w:val="1C4587"/>
                <w:sz w:val="18"/>
                <w:szCs w:val="18"/>
              </w:rPr>
              <w:t>and  imaginative</w:t>
            </w:r>
            <w:proofErr w:type="gramEnd"/>
            <w:r>
              <w:rPr>
                <w:b/>
                <w:bCs/>
                <w:color w:val="1C4587"/>
                <w:sz w:val="18"/>
                <w:szCs w:val="18"/>
              </w:rPr>
              <w:t xml:space="preserve"> role play</w:t>
            </w:r>
          </w:p>
          <w:p w14:paraId="1D602D37" w14:textId="77777777" w:rsidR="000F1C77" w:rsidRDefault="000F1C77">
            <w:pPr>
              <w:jc w:val="center"/>
              <w:rPr>
                <w:b/>
                <w:bCs/>
                <w:color w:val="1C4587"/>
                <w:sz w:val="18"/>
                <w:szCs w:val="18"/>
              </w:rPr>
            </w:pPr>
          </w:p>
          <w:p w14:paraId="0DB367D5" w14:textId="77777777" w:rsidR="000F1C77" w:rsidRDefault="00000000">
            <w:pPr>
              <w:jc w:val="center"/>
              <w:rPr>
                <w:color w:val="1C4587"/>
                <w:sz w:val="18"/>
                <w:szCs w:val="18"/>
              </w:rPr>
            </w:pPr>
            <w:r>
              <w:rPr>
                <w:color w:val="1C4587"/>
                <w:sz w:val="18"/>
                <w:szCs w:val="18"/>
              </w:rPr>
              <w:t>Perform Year group Assembly</w:t>
            </w:r>
          </w:p>
        </w:tc>
      </w:tr>
      <w:tr w:rsidR="000F1C77" w14:paraId="642242A5" w14:textId="77777777">
        <w:tc>
          <w:tcPr>
            <w:tcW w:w="2007" w:type="dxa"/>
            <w:shd w:val="clear" w:color="auto" w:fill="DBEEF3"/>
          </w:tcPr>
          <w:p w14:paraId="27AF88E1" w14:textId="77777777" w:rsidR="000F1C77" w:rsidRDefault="000F1C77">
            <w:pPr>
              <w:jc w:val="center"/>
              <w:rPr>
                <w:color w:val="002060"/>
                <w:sz w:val="24"/>
                <w:szCs w:val="24"/>
              </w:rPr>
            </w:pPr>
          </w:p>
        </w:tc>
        <w:tc>
          <w:tcPr>
            <w:tcW w:w="11941" w:type="dxa"/>
            <w:gridSpan w:val="6"/>
            <w:shd w:val="clear" w:color="auto" w:fill="auto"/>
          </w:tcPr>
          <w:p w14:paraId="1422E75F" w14:textId="77777777" w:rsidR="000F1C7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9"/>
                <w:tab w:val="left" w:pos="470"/>
              </w:tabs>
              <w:ind w:right="138"/>
              <w:rPr>
                <w:color w:val="1C4587"/>
                <w:sz w:val="18"/>
                <w:szCs w:val="18"/>
              </w:rPr>
            </w:pPr>
            <w:r>
              <w:rPr>
                <w:color w:val="1C4587"/>
                <w:sz w:val="18"/>
                <w:szCs w:val="18"/>
              </w:rPr>
              <w:t xml:space="preserve">Christmas and Nativity, </w:t>
            </w:r>
            <w:proofErr w:type="gramStart"/>
            <w:r>
              <w:rPr>
                <w:color w:val="1C4587"/>
                <w:sz w:val="18"/>
                <w:szCs w:val="18"/>
              </w:rPr>
              <w:t>Singing</w:t>
            </w:r>
            <w:proofErr w:type="gramEnd"/>
            <w:r>
              <w:rPr>
                <w:color w:val="1C4587"/>
                <w:sz w:val="18"/>
                <w:szCs w:val="18"/>
              </w:rPr>
              <w:t xml:space="preserve"> as a Group, Percussion Instruments to accompany Nursery Rhymes, Creates Movement in response to music, Sings to self and makes up simple songs and rhythms.</w:t>
            </w:r>
          </w:p>
          <w:p w14:paraId="1A12F3DE" w14:textId="77777777" w:rsidR="000F1C77" w:rsidRDefault="000F1C77">
            <w:pPr>
              <w:jc w:val="center"/>
              <w:rPr>
                <w:b/>
                <w:bCs/>
                <w:color w:val="1C4587"/>
                <w:sz w:val="18"/>
                <w:szCs w:val="18"/>
              </w:rPr>
            </w:pPr>
          </w:p>
        </w:tc>
      </w:tr>
      <w:tr w:rsidR="000F1C77" w14:paraId="1A1AFA6B" w14:textId="77777777">
        <w:tc>
          <w:tcPr>
            <w:tcW w:w="2007" w:type="dxa"/>
            <w:shd w:val="clear" w:color="auto" w:fill="DBEEF3"/>
          </w:tcPr>
          <w:p w14:paraId="11639A39" w14:textId="77777777" w:rsidR="000F1C77" w:rsidRDefault="00000000">
            <w:pPr>
              <w:jc w:val="center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Cultural Capital</w:t>
            </w:r>
          </w:p>
        </w:tc>
        <w:tc>
          <w:tcPr>
            <w:tcW w:w="3952" w:type="dxa"/>
            <w:gridSpan w:val="2"/>
            <w:shd w:val="clear" w:color="auto" w:fill="auto"/>
          </w:tcPr>
          <w:p w14:paraId="35202DDC" w14:textId="77777777" w:rsidR="000F1C77" w:rsidRDefault="00000000">
            <w:pPr>
              <w:jc w:val="center"/>
              <w:rPr>
                <w:b/>
                <w:bCs/>
                <w:color w:val="1C4587"/>
                <w:sz w:val="20"/>
                <w:szCs w:val="20"/>
              </w:rPr>
            </w:pPr>
            <w:r>
              <w:rPr>
                <w:b/>
                <w:bCs/>
                <w:color w:val="1C4587"/>
                <w:sz w:val="20"/>
                <w:szCs w:val="20"/>
              </w:rPr>
              <w:t xml:space="preserve">Wow </w:t>
            </w:r>
            <w:proofErr w:type="spellStart"/>
            <w:proofErr w:type="gramStart"/>
            <w:r>
              <w:rPr>
                <w:b/>
                <w:bCs/>
                <w:color w:val="1C4587"/>
                <w:sz w:val="20"/>
                <w:szCs w:val="20"/>
              </w:rPr>
              <w:t>Day:Fairytale</w:t>
            </w:r>
            <w:proofErr w:type="spellEnd"/>
            <w:proofErr w:type="gramEnd"/>
            <w:r>
              <w:rPr>
                <w:b/>
                <w:bCs/>
                <w:color w:val="1C4587"/>
                <w:sz w:val="20"/>
                <w:szCs w:val="20"/>
              </w:rPr>
              <w:t xml:space="preserve"> ball</w:t>
            </w:r>
          </w:p>
          <w:p w14:paraId="2E8C30C2" w14:textId="77777777" w:rsidR="000F1C77" w:rsidRDefault="00000000">
            <w:pPr>
              <w:jc w:val="center"/>
              <w:rPr>
                <w:b/>
                <w:bCs/>
                <w:color w:val="1C4587"/>
                <w:sz w:val="20"/>
                <w:szCs w:val="20"/>
              </w:rPr>
            </w:pPr>
            <w:r>
              <w:rPr>
                <w:b/>
                <w:bCs/>
                <w:color w:val="1C4587"/>
                <w:sz w:val="20"/>
                <w:szCs w:val="20"/>
              </w:rPr>
              <w:t>CST: Care for Creation-planting</w:t>
            </w:r>
          </w:p>
        </w:tc>
        <w:tc>
          <w:tcPr>
            <w:tcW w:w="4028" w:type="dxa"/>
            <w:gridSpan w:val="2"/>
            <w:shd w:val="clear" w:color="auto" w:fill="auto"/>
          </w:tcPr>
          <w:p w14:paraId="5337422A" w14:textId="77777777" w:rsidR="000F1C77" w:rsidRDefault="00000000">
            <w:pPr>
              <w:rPr>
                <w:b/>
                <w:bCs/>
                <w:color w:val="1C4587"/>
                <w:sz w:val="20"/>
                <w:szCs w:val="20"/>
              </w:rPr>
            </w:pPr>
            <w:r>
              <w:rPr>
                <w:b/>
                <w:bCs/>
                <w:color w:val="1C4587"/>
                <w:sz w:val="20"/>
                <w:szCs w:val="20"/>
              </w:rPr>
              <w:t>Wow day: Around the World</w:t>
            </w:r>
          </w:p>
          <w:p w14:paraId="09F22E3C" w14:textId="77777777" w:rsidR="000F1C77" w:rsidRDefault="00000000">
            <w:pPr>
              <w:rPr>
                <w:b/>
                <w:bCs/>
                <w:color w:val="1C4587"/>
                <w:sz w:val="20"/>
                <w:szCs w:val="20"/>
              </w:rPr>
            </w:pPr>
            <w:r>
              <w:rPr>
                <w:b/>
                <w:bCs/>
                <w:color w:val="1C4587"/>
                <w:sz w:val="20"/>
                <w:szCs w:val="20"/>
              </w:rPr>
              <w:t>ST. Joseph's feast day</w:t>
            </w:r>
          </w:p>
        </w:tc>
        <w:tc>
          <w:tcPr>
            <w:tcW w:w="3961" w:type="dxa"/>
            <w:gridSpan w:val="2"/>
            <w:shd w:val="clear" w:color="auto" w:fill="auto"/>
          </w:tcPr>
          <w:p w14:paraId="2AE479A2" w14:textId="77777777" w:rsidR="000F1C77" w:rsidRDefault="00000000">
            <w:pPr>
              <w:jc w:val="center"/>
              <w:rPr>
                <w:b/>
                <w:bCs/>
                <w:color w:val="1C4587"/>
                <w:sz w:val="20"/>
                <w:szCs w:val="20"/>
              </w:rPr>
            </w:pPr>
            <w:r>
              <w:rPr>
                <w:b/>
                <w:bCs/>
                <w:color w:val="1C4587"/>
                <w:sz w:val="20"/>
                <w:szCs w:val="20"/>
              </w:rPr>
              <w:t>Wow day-people who help us</w:t>
            </w:r>
          </w:p>
        </w:tc>
      </w:tr>
    </w:tbl>
    <w:p w14:paraId="1805A80D" w14:textId="77777777" w:rsidR="000F1C77" w:rsidRDefault="000F1C77">
      <w:pPr>
        <w:rPr>
          <w:sz w:val="40"/>
          <w:szCs w:val="40"/>
        </w:rPr>
      </w:pPr>
    </w:p>
    <w:sectPr w:rsidR="000F1C77">
      <w:footerReference w:type="default" r:id="rId9"/>
      <w:pgSz w:w="16838" w:h="11906" w:orient="landscape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C01237" w14:textId="77777777" w:rsidR="00F5224B" w:rsidRDefault="00F5224B">
      <w:pPr>
        <w:spacing w:after="0" w:line="240" w:lineRule="auto"/>
      </w:pPr>
      <w:r>
        <w:separator/>
      </w:r>
    </w:p>
  </w:endnote>
  <w:endnote w:type="continuationSeparator" w:id="0">
    <w:p w14:paraId="608C5E2F" w14:textId="77777777" w:rsidR="00F5224B" w:rsidRDefault="00F522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0858F030-E195-43BC-893E-BB03AE9DE55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C0526873-490B-4841-A624-02158D140551}"/>
    <w:embedBold r:id="rId3" w:fontKey="{6466340A-37AA-4626-B8A6-F15488CE1E89}"/>
    <w:embedBoldItalic r:id="rId4" w:fontKey="{8C4F5F6D-4838-4FAC-B066-0B162A3A8D3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42DE05E4-4528-4C0E-8AC0-87ADDCA727B7}"/>
  </w:font>
  <w:font w:name="SassoonPrimary">
    <w:altName w:val="Calibri"/>
    <w:charset w:val="00"/>
    <w:family w:val="auto"/>
    <w:pitch w:val="default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  <w:embedRegular r:id="rId6" w:fontKey="{81D99193-5961-4473-B761-DEF18A9374E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2E679356-297A-4DF9-9CF6-1973B2C4AAA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D9C1D" w14:textId="77777777" w:rsidR="000F1C77" w:rsidRDefault="000F1C7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b/>
        <w:bCs/>
        <w:color w:val="000000"/>
        <w:sz w:val="32"/>
        <w:szCs w:val="3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8E9EE4" w14:textId="77777777" w:rsidR="00F5224B" w:rsidRDefault="00F5224B">
      <w:pPr>
        <w:spacing w:after="0" w:line="240" w:lineRule="auto"/>
      </w:pPr>
      <w:r>
        <w:separator/>
      </w:r>
    </w:p>
  </w:footnote>
  <w:footnote w:type="continuationSeparator" w:id="0">
    <w:p w14:paraId="2A4DEC7F" w14:textId="77777777" w:rsidR="00F5224B" w:rsidRDefault="00F522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2914FD"/>
    <w:multiLevelType w:val="multilevel"/>
    <w:tmpl w:val="B5145E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546988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C77"/>
    <w:rsid w:val="000F1C77"/>
    <w:rsid w:val="007A6B07"/>
    <w:rsid w:val="00EC4200"/>
    <w:rsid w:val="00F52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DD51E"/>
  <w15:docId w15:val="{2CE0E3AA-BF0A-40C7-A013-3B21E55CC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e4JejzNapIe+6RzHbUtVUczCMQ==">CgMxLjAyCGguZ2pkZ3hzOAByITFudXdTR1RFNXZlZUJfMkdxWTF4cTdyeUo1QnNXa3M0WQ==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1244</Words>
  <Characters>7091</Characters>
  <Application>Microsoft Office Word</Application>
  <DocSecurity>0</DocSecurity>
  <Lines>59</Lines>
  <Paragraphs>16</Paragraphs>
  <ScaleCrop>false</ScaleCrop>
  <Company/>
  <LinksUpToDate>false</LinksUpToDate>
  <CharactersWithSpaces>8319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 Connolly</dc:creator>
  <cp:lastModifiedBy>Teresa Connolly</cp:lastModifiedBy>
  <cp:revision>2</cp:revision>
  <dcterms:created xsi:type="dcterms:W3CDTF">2026-07-14T14:59:00Z</dcterms:created>
  <dcterms:modified xsi:type="dcterms:W3CDTF">2026-07-14T14:59:00Z</dcterms:modified>
</cp:coreProperties>
</file>